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3E5" w:rsidRDefault="009E23E5" w:rsidP="009E23E5">
      <w:pPr>
        <w:pStyle w:val="Title"/>
      </w:pPr>
    </w:p>
    <w:p w:rsidR="009E23E5" w:rsidRPr="00637BA4" w:rsidRDefault="009E23E5" w:rsidP="009E23E5">
      <w:pPr>
        <w:pStyle w:val="Title"/>
        <w:rPr>
          <w:rFonts w:cs="Arial"/>
          <w:sz w:val="48"/>
        </w:rPr>
      </w:pPr>
      <w:r>
        <w:rPr>
          <w:rFonts w:cs="Arial"/>
          <w:sz w:val="48"/>
        </w:rPr>
        <w:t>KENNEDY UCHENNA EGUZOZIE</w:t>
      </w:r>
    </w:p>
    <w:p w:rsidR="009E23E5" w:rsidRPr="00637BA4" w:rsidRDefault="009E23E5" w:rsidP="009E23E5">
      <w:pPr>
        <w:pStyle w:val="Title"/>
        <w:rPr>
          <w:rFonts w:cs="Arial"/>
        </w:rPr>
      </w:pPr>
    </w:p>
    <w:p w:rsidR="009E23E5" w:rsidRPr="00637BA4" w:rsidRDefault="009E23E5" w:rsidP="00EA0C8B">
      <w:pPr>
        <w:pStyle w:val="Title"/>
        <w:jc w:val="both"/>
        <w:rPr>
          <w:rFonts w:cs="Arial"/>
        </w:rPr>
      </w:pPr>
    </w:p>
    <w:p w:rsidR="009E23E5" w:rsidRPr="00637BA4" w:rsidRDefault="00643EB4" w:rsidP="009E23E5">
      <w:pPr>
        <w:pStyle w:val="Title"/>
        <w:rPr>
          <w:rFonts w:cs="Arial"/>
        </w:rPr>
      </w:pPr>
      <w:r w:rsidRPr="00643EB4">
        <w:drawing>
          <wp:inline distT="0" distB="0" distL="0" distR="0" wp14:anchorId="63B6130D" wp14:editId="28E9C509">
            <wp:extent cx="6326505" cy="474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B4" w:rsidRDefault="00643EB4" w:rsidP="009E23E5">
      <w:pPr>
        <w:pStyle w:val="Title"/>
        <w:rPr>
          <w:rFonts w:cs="Arial"/>
          <w:i/>
        </w:rPr>
      </w:pPr>
    </w:p>
    <w:p w:rsidR="00643EB4" w:rsidRDefault="00643EB4" w:rsidP="009E23E5">
      <w:pPr>
        <w:pStyle w:val="Title"/>
        <w:rPr>
          <w:rFonts w:cs="Arial"/>
          <w:i/>
        </w:rPr>
      </w:pPr>
    </w:p>
    <w:p w:rsidR="009E23E5" w:rsidRPr="00637BA4" w:rsidRDefault="009E23E5" w:rsidP="009E23E5">
      <w:pPr>
        <w:pStyle w:val="Title"/>
        <w:rPr>
          <w:rFonts w:cs="Arial"/>
          <w:i/>
        </w:rPr>
      </w:pPr>
      <w:bookmarkStart w:id="0" w:name="_GoBack"/>
      <w:bookmarkEnd w:id="0"/>
      <w:r w:rsidRPr="00637BA4">
        <w:rPr>
          <w:rFonts w:cs="Arial"/>
          <w:i/>
        </w:rPr>
        <w:t>CURRICULUM</w:t>
      </w:r>
      <w:r>
        <w:rPr>
          <w:rFonts w:cs="Arial"/>
          <w:i/>
        </w:rPr>
        <w:t xml:space="preserve"> </w:t>
      </w:r>
      <w:r w:rsidRPr="00637BA4">
        <w:rPr>
          <w:rFonts w:cs="Arial"/>
          <w:i/>
        </w:rPr>
        <w:t>VITAE</w:t>
      </w:r>
    </w:p>
    <w:p w:rsidR="009E23E5" w:rsidRPr="00637BA4" w:rsidRDefault="009E23E5" w:rsidP="009E23E5">
      <w:pPr>
        <w:pStyle w:val="Title"/>
        <w:jc w:val="left"/>
        <w:rPr>
          <w:rFonts w:cs="Arial"/>
          <w:sz w:val="32"/>
        </w:rPr>
      </w:pPr>
    </w:p>
    <w:p w:rsidR="009E23E5" w:rsidRPr="00637BA4" w:rsidRDefault="009E23E5" w:rsidP="009E23E5">
      <w:pPr>
        <w:pStyle w:val="Title"/>
        <w:jc w:val="left"/>
        <w:rPr>
          <w:rFonts w:cs="Arial"/>
          <w:sz w:val="32"/>
        </w:rPr>
      </w:pPr>
    </w:p>
    <w:p w:rsidR="009E23E5" w:rsidRDefault="009E23E5" w:rsidP="009E23E5">
      <w:pPr>
        <w:pStyle w:val="Title"/>
        <w:rPr>
          <w:rFonts w:cs="Arial"/>
          <w:b w:val="0"/>
          <w:sz w:val="32"/>
        </w:rPr>
      </w:pPr>
      <w:r>
        <w:rPr>
          <w:rFonts w:cs="Arial"/>
          <w:b w:val="0"/>
          <w:sz w:val="32"/>
        </w:rPr>
        <w:t>Department of Chemistry/</w:t>
      </w:r>
    </w:p>
    <w:p w:rsidR="009E23E5" w:rsidRPr="007300E0" w:rsidRDefault="009E23E5" w:rsidP="009E23E5">
      <w:pPr>
        <w:pStyle w:val="Title"/>
        <w:rPr>
          <w:rFonts w:cs="Arial"/>
          <w:b w:val="0"/>
          <w:sz w:val="32"/>
        </w:rPr>
      </w:pPr>
      <w:r w:rsidRPr="007300E0">
        <w:rPr>
          <w:rFonts w:cs="Arial"/>
          <w:b w:val="0"/>
          <w:sz w:val="32"/>
        </w:rPr>
        <w:t>Forestry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and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Agricultural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Biotechnology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Institute</w:t>
      </w:r>
    </w:p>
    <w:p w:rsidR="009E23E5" w:rsidRPr="007300E0" w:rsidRDefault="009E23E5" w:rsidP="009E23E5">
      <w:pPr>
        <w:pStyle w:val="Title"/>
        <w:rPr>
          <w:rFonts w:cs="Arial"/>
          <w:b w:val="0"/>
          <w:sz w:val="32"/>
        </w:rPr>
      </w:pPr>
      <w:r w:rsidRPr="007300E0">
        <w:rPr>
          <w:rFonts w:cs="Arial"/>
          <w:b w:val="0"/>
          <w:sz w:val="32"/>
        </w:rPr>
        <w:t>University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of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Pretoria</w:t>
      </w:r>
    </w:p>
    <w:p w:rsidR="009E23E5" w:rsidRPr="00637BA4" w:rsidRDefault="009E23E5" w:rsidP="009E23E5">
      <w:pPr>
        <w:pStyle w:val="Title"/>
        <w:rPr>
          <w:rFonts w:cs="Arial"/>
        </w:rPr>
      </w:pPr>
      <w:r w:rsidRPr="007300E0">
        <w:rPr>
          <w:rFonts w:cs="Arial"/>
          <w:b w:val="0"/>
          <w:sz w:val="32"/>
        </w:rPr>
        <w:t>Pretoria,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South</w:t>
      </w:r>
      <w:r>
        <w:rPr>
          <w:rFonts w:cs="Arial"/>
          <w:b w:val="0"/>
          <w:sz w:val="32"/>
        </w:rPr>
        <w:t xml:space="preserve"> </w:t>
      </w:r>
      <w:r w:rsidRPr="007300E0">
        <w:rPr>
          <w:rFonts w:cs="Arial"/>
          <w:b w:val="0"/>
          <w:sz w:val="32"/>
        </w:rPr>
        <w:t>Africa</w:t>
      </w:r>
    </w:p>
    <w:p w:rsidR="009E23E5" w:rsidRPr="00637BA4" w:rsidRDefault="009E23E5" w:rsidP="009E23E5">
      <w:pPr>
        <w:pStyle w:val="Title"/>
        <w:rPr>
          <w:rFonts w:cs="Arial"/>
        </w:rPr>
      </w:pPr>
    </w:p>
    <w:p w:rsidR="009E23E5" w:rsidRDefault="009E23E5" w:rsidP="009E23E5">
      <w:pPr>
        <w:pStyle w:val="Title"/>
        <w:jc w:val="right"/>
        <w:rPr>
          <w:rFonts w:cs="Arial"/>
          <w:b w:val="0"/>
          <w:sz w:val="32"/>
          <w:szCs w:val="32"/>
        </w:rPr>
      </w:pPr>
    </w:p>
    <w:p w:rsidR="009E23E5" w:rsidRDefault="009E23E5" w:rsidP="009E23E5">
      <w:pPr>
        <w:pStyle w:val="Title"/>
        <w:jc w:val="right"/>
        <w:rPr>
          <w:rFonts w:cs="Arial"/>
          <w:b w:val="0"/>
          <w:sz w:val="32"/>
          <w:szCs w:val="32"/>
        </w:rPr>
      </w:pPr>
    </w:p>
    <w:p w:rsidR="009E23E5" w:rsidRDefault="009E23E5" w:rsidP="009E23E5">
      <w:pPr>
        <w:pStyle w:val="Title"/>
        <w:jc w:val="right"/>
        <w:rPr>
          <w:rFonts w:cs="Arial"/>
          <w:b w:val="0"/>
          <w:sz w:val="32"/>
          <w:szCs w:val="32"/>
        </w:rPr>
      </w:pPr>
    </w:p>
    <w:p w:rsidR="009E23E5" w:rsidRPr="00CA22BB" w:rsidRDefault="009E23E5" w:rsidP="009E23E5">
      <w:pPr>
        <w:pStyle w:val="Title"/>
        <w:jc w:val="right"/>
        <w:rPr>
          <w:rFonts w:cs="Arial"/>
          <w:b w:val="0"/>
          <w:sz w:val="32"/>
          <w:szCs w:val="32"/>
        </w:rPr>
        <w:sectPr w:rsidR="009E23E5" w:rsidRPr="00CA22BB" w:rsidSect="009E23E5">
          <w:footerReference w:type="even" r:id="rId8"/>
          <w:footerReference w:type="default" r:id="rId9"/>
          <w:pgSz w:w="11907" w:h="16840" w:code="9"/>
          <w:pgMar w:top="1310" w:right="806" w:bottom="1138" w:left="1138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titlePg/>
        </w:sectPr>
      </w:pPr>
      <w:r>
        <w:rPr>
          <w:rFonts w:cs="Arial"/>
          <w:b w:val="0"/>
          <w:sz w:val="32"/>
          <w:szCs w:val="32"/>
        </w:rPr>
        <w:t>April 2018</w:t>
      </w:r>
    </w:p>
    <w:p w:rsidR="009E23E5" w:rsidRDefault="009E23E5" w:rsidP="009E23E5">
      <w:pPr>
        <w:pStyle w:val="Heading5"/>
        <w:spacing w:line="276" w:lineRule="auto"/>
        <w:jc w:val="center"/>
        <w:rPr>
          <w:rFonts w:cs="Arial"/>
          <w:b/>
          <w:bCs/>
          <w:i w:val="0"/>
          <w:iCs/>
          <w:sz w:val="22"/>
        </w:rPr>
      </w:pPr>
    </w:p>
    <w:p w:rsidR="009E23E5" w:rsidRDefault="009E23E5" w:rsidP="009E23E5">
      <w:pPr>
        <w:pStyle w:val="Heading5"/>
        <w:spacing w:line="276" w:lineRule="auto"/>
        <w:jc w:val="center"/>
        <w:rPr>
          <w:rFonts w:cs="Arial"/>
          <w:b/>
          <w:bCs/>
          <w:i w:val="0"/>
          <w:iCs/>
          <w:sz w:val="22"/>
        </w:rPr>
      </w:pPr>
    </w:p>
    <w:p w:rsidR="009E23E5" w:rsidRPr="00744912" w:rsidRDefault="009E23E5" w:rsidP="009E23E5">
      <w:pPr>
        <w:pStyle w:val="Heading5"/>
        <w:spacing w:before="100" w:beforeAutospacing="1" w:after="100" w:afterAutospacing="1" w:line="276" w:lineRule="auto"/>
        <w:jc w:val="center"/>
        <w:rPr>
          <w:rFonts w:cs="Arial"/>
          <w:b/>
          <w:bCs/>
          <w:i w:val="0"/>
          <w:iCs/>
          <w:sz w:val="22"/>
        </w:rPr>
      </w:pPr>
      <w:r>
        <w:rPr>
          <w:rFonts w:cs="Arial"/>
          <w:b/>
          <w:bCs/>
          <w:i w:val="0"/>
          <w:iCs/>
          <w:sz w:val="22"/>
        </w:rPr>
        <w:t>UNIVERSITY OF PRETORIA</w:t>
      </w:r>
    </w:p>
    <w:p w:rsidR="009E23E5" w:rsidRPr="00744912" w:rsidRDefault="009E23E5" w:rsidP="009E23E5">
      <w:pPr>
        <w:pStyle w:val="BodyText"/>
        <w:shd w:val="clear" w:color="auto" w:fill="FFFFFF"/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ZA" w:eastAsia="en-ZA"/>
        </w:rPr>
        <mc:AlternateContent>
          <mc:Choice Requires="wpc">
            <w:drawing>
              <wp:inline distT="0" distB="0" distL="0" distR="0">
                <wp:extent cx="6286500" cy="685800"/>
                <wp:effectExtent l="0" t="3175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446"/>
                            <a:ext cx="6286500" cy="571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3E5" w:rsidRPr="00744912" w:rsidRDefault="009E23E5" w:rsidP="009E23E5">
                              <w:pPr>
                                <w:shd w:val="pct12" w:color="auto" w:fill="auto"/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</w:p>
                            <w:p w:rsidR="009E23E5" w:rsidRDefault="009E23E5" w:rsidP="009E23E5">
                              <w:pPr>
                                <w:shd w:val="pct12" w:color="auto" w:fill="auto"/>
                                <w:ind w:left="360"/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 xml:space="preserve">1.  </w:t>
                              </w:r>
                              <w:r w:rsidRPr="00744912">
                                <w:rPr>
                                  <w:rFonts w:cs="Arial"/>
                                  <w:b/>
                                  <w:sz w:val="28"/>
                                </w:rPr>
                                <w:t>BIOGRAPHICAL SKETCH</w:t>
                              </w:r>
                            </w:p>
                            <w:p w:rsidR="009E23E5" w:rsidRDefault="009E23E5" w:rsidP="009E23E5">
                              <w:pPr>
                                <w:shd w:val="pct12" w:color="auto" w:fill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495pt;height:54pt;mso-position-horizontal-relative:char;mso-position-vertical-relative:line" coordsize="62865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68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144;width:62865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9E23E5" w:rsidRPr="00744912" w:rsidRDefault="009E23E5" w:rsidP="009E23E5">
                        <w:pPr>
                          <w:shd w:val="pct12" w:color="auto" w:fill="auto"/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</w:p>
                      <w:p w:rsidR="009E23E5" w:rsidRDefault="009E23E5" w:rsidP="009E23E5">
                        <w:pPr>
                          <w:shd w:val="pct12" w:color="auto" w:fill="auto"/>
                          <w:ind w:left="360"/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 xml:space="preserve">1.  </w:t>
                        </w:r>
                        <w:r w:rsidRPr="00744912">
                          <w:rPr>
                            <w:rFonts w:cs="Arial"/>
                            <w:b/>
                            <w:sz w:val="28"/>
                          </w:rPr>
                          <w:t>BIOGRAPHICAL SKETCH</w:t>
                        </w:r>
                      </w:p>
                      <w:p w:rsidR="009E23E5" w:rsidRDefault="009E23E5" w:rsidP="009E23E5">
                        <w:pPr>
                          <w:shd w:val="pct12" w:color="auto" w:fill="auto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1024"/>
        <w:gridCol w:w="236"/>
        <w:gridCol w:w="1204"/>
        <w:gridCol w:w="236"/>
        <w:gridCol w:w="781"/>
        <w:gridCol w:w="119"/>
        <w:gridCol w:w="320"/>
        <w:gridCol w:w="457"/>
        <w:gridCol w:w="407"/>
        <w:gridCol w:w="400"/>
        <w:gridCol w:w="36"/>
        <w:gridCol w:w="868"/>
        <w:gridCol w:w="311"/>
        <w:gridCol w:w="504"/>
        <w:gridCol w:w="922"/>
        <w:gridCol w:w="292"/>
        <w:gridCol w:w="343"/>
      </w:tblGrid>
      <w:tr w:rsidR="009E23E5" w:rsidTr="00487804">
        <w:trPr>
          <w:cantSplit/>
        </w:trPr>
        <w:tc>
          <w:tcPr>
            <w:tcW w:w="10080" w:type="dxa"/>
            <w:gridSpan w:val="18"/>
          </w:tcPr>
          <w:p w:rsidR="009E23E5" w:rsidRDefault="009E23E5" w:rsidP="00487804">
            <w:pPr>
              <w:tabs>
                <w:tab w:val="left" w:pos="567"/>
                <w:tab w:val="center" w:pos="4641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b/>
                <w:spacing w:val="-2"/>
                <w:sz w:val="16"/>
              </w:rPr>
            </w:pPr>
          </w:p>
          <w:p w:rsidR="009E23E5" w:rsidRDefault="009E23E5" w:rsidP="00487804">
            <w:pPr>
              <w:tabs>
                <w:tab w:val="left" w:pos="567"/>
                <w:tab w:val="center" w:pos="4641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b/>
                <w:spacing w:val="-2"/>
                <w:sz w:val="22"/>
              </w:rPr>
              <w:t>1.1  GENERAL INFORMATION</w:t>
            </w:r>
          </w:p>
        </w:tc>
      </w:tr>
      <w:tr w:rsidR="009E23E5" w:rsidTr="00487804">
        <w:trPr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Surname</w:t>
            </w:r>
          </w:p>
        </w:tc>
        <w:tc>
          <w:tcPr>
            <w:tcW w:w="3600" w:type="dxa"/>
            <w:gridSpan w:val="6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Eguzozie</w:t>
            </w:r>
          </w:p>
        </w:tc>
        <w:tc>
          <w:tcPr>
            <w:tcW w:w="1584" w:type="dxa"/>
            <w:gridSpan w:val="4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</w:p>
        </w:tc>
        <w:tc>
          <w:tcPr>
            <w:tcW w:w="3276" w:type="dxa"/>
            <w:gridSpan w:val="7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</w:p>
        </w:tc>
      </w:tr>
      <w:tr w:rsidR="009E23E5" w:rsidTr="00487804">
        <w:trPr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First names</w:t>
            </w:r>
          </w:p>
        </w:tc>
        <w:tc>
          <w:tcPr>
            <w:tcW w:w="3600" w:type="dxa"/>
            <w:gridSpan w:val="6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Kennedy</w:t>
            </w:r>
          </w:p>
        </w:tc>
        <w:tc>
          <w:tcPr>
            <w:tcW w:w="1584" w:type="dxa"/>
            <w:gridSpan w:val="4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ID Number</w:t>
            </w:r>
          </w:p>
        </w:tc>
        <w:tc>
          <w:tcPr>
            <w:tcW w:w="3276" w:type="dxa"/>
            <w:gridSpan w:val="7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6912056174089</w:t>
            </w:r>
          </w:p>
        </w:tc>
      </w:tr>
      <w:tr w:rsidR="009E23E5" w:rsidTr="00487804">
        <w:trPr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Citizenship</w:t>
            </w:r>
          </w:p>
        </w:tc>
        <w:tc>
          <w:tcPr>
            <w:tcW w:w="3600" w:type="dxa"/>
            <w:gridSpan w:val="6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South African</w:t>
            </w:r>
          </w:p>
        </w:tc>
        <w:tc>
          <w:tcPr>
            <w:tcW w:w="777" w:type="dxa"/>
            <w:gridSpan w:val="2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Title</w:t>
            </w:r>
          </w:p>
        </w:tc>
        <w:tc>
          <w:tcPr>
            <w:tcW w:w="807" w:type="dxa"/>
            <w:gridSpan w:val="2"/>
            <w:vAlign w:val="center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Dr.</w:t>
            </w:r>
          </w:p>
        </w:tc>
        <w:tc>
          <w:tcPr>
            <w:tcW w:w="1215" w:type="dxa"/>
            <w:gridSpan w:val="3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Female</w:t>
            </w:r>
          </w:p>
        </w:tc>
        <w:tc>
          <w:tcPr>
            <w:tcW w:w="504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</w:p>
        </w:tc>
        <w:tc>
          <w:tcPr>
            <w:tcW w:w="1214" w:type="dxa"/>
            <w:gridSpan w:val="2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Male</w:t>
            </w:r>
          </w:p>
        </w:tc>
        <w:tc>
          <w:tcPr>
            <w:tcW w:w="343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X</w:t>
            </w:r>
          </w:p>
        </w:tc>
      </w:tr>
      <w:tr w:rsidR="009E23E5" w:rsidTr="00487804">
        <w:trPr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Place of birth</w:t>
            </w:r>
          </w:p>
        </w:tc>
        <w:tc>
          <w:tcPr>
            <w:tcW w:w="3600" w:type="dxa"/>
            <w:gridSpan w:val="6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Buea,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lang w:eastAsia="en-US"/>
              </w:rPr>
              <w:t>Cameroon</w:t>
            </w:r>
          </w:p>
        </w:tc>
        <w:tc>
          <w:tcPr>
            <w:tcW w:w="1584" w:type="dxa"/>
            <w:gridSpan w:val="4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Date of birth</w:t>
            </w:r>
          </w:p>
        </w:tc>
        <w:tc>
          <w:tcPr>
            <w:tcW w:w="3276" w:type="dxa"/>
            <w:gridSpan w:val="7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1969-12-05</w:t>
            </w:r>
          </w:p>
        </w:tc>
      </w:tr>
      <w:tr w:rsidR="009E23E5" w:rsidTr="00487804">
        <w:trPr>
          <w:cantSplit/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Population group</w:t>
            </w:r>
          </w:p>
        </w:tc>
        <w:tc>
          <w:tcPr>
            <w:tcW w:w="1024" w:type="dxa"/>
            <w:vAlign w:val="center"/>
          </w:tcPr>
          <w:p w:rsidR="009E23E5" w:rsidRPr="00FB4310" w:rsidRDefault="009E23E5" w:rsidP="00487804">
            <w:pPr>
              <w:pStyle w:val="Heading3"/>
              <w:numPr>
                <w:ilvl w:val="0"/>
                <w:numId w:val="0"/>
              </w:num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  <w:lang w:val="en-US" w:eastAsia="en-US"/>
              </w:rPr>
            </w:pPr>
            <w:r w:rsidRPr="00FB4310">
              <w:rPr>
                <w:rFonts w:cs="Arial"/>
                <w:b/>
                <w:bCs/>
                <w:sz w:val="22"/>
                <w:lang w:val="en-US" w:eastAsia="en-US"/>
              </w:rPr>
              <w:t>African</w:t>
            </w:r>
          </w:p>
        </w:tc>
        <w:tc>
          <w:tcPr>
            <w:tcW w:w="236" w:type="dxa"/>
            <w:vAlign w:val="center"/>
          </w:tcPr>
          <w:p w:rsidR="009E23E5" w:rsidRDefault="00271ADD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 w:rsidRPr="001772AF">
              <w:rPr>
                <w:rFonts w:cs="Arial"/>
                <w:bCs/>
                <w:sz w:val="22"/>
              </w:rPr>
              <w:t>X</w:t>
            </w:r>
          </w:p>
        </w:tc>
        <w:tc>
          <w:tcPr>
            <w:tcW w:w="1204" w:type="dxa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Coloured</w:t>
            </w:r>
          </w:p>
        </w:tc>
        <w:tc>
          <w:tcPr>
            <w:tcW w:w="236" w:type="dxa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Indian</w:t>
            </w:r>
          </w:p>
        </w:tc>
        <w:tc>
          <w:tcPr>
            <w:tcW w:w="320" w:type="dxa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864" w:type="dxa"/>
            <w:gridSpan w:val="2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White</w:t>
            </w:r>
          </w:p>
        </w:tc>
        <w:tc>
          <w:tcPr>
            <w:tcW w:w="400" w:type="dxa"/>
            <w:vAlign w:val="center"/>
          </w:tcPr>
          <w:p w:rsidR="009E23E5" w:rsidRPr="001772AF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Cs/>
                <w:sz w:val="22"/>
              </w:rPr>
            </w:pPr>
          </w:p>
        </w:tc>
        <w:tc>
          <w:tcPr>
            <w:tcW w:w="1719" w:type="dxa"/>
            <w:gridSpan w:val="4"/>
            <w:vAlign w:val="center"/>
          </w:tcPr>
          <w:p w:rsidR="009E23E5" w:rsidRPr="00FB4310" w:rsidRDefault="009E23E5" w:rsidP="00487804">
            <w:pPr>
              <w:pStyle w:val="Heading3"/>
              <w:numPr>
                <w:ilvl w:val="0"/>
                <w:numId w:val="0"/>
              </w:num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  <w:lang w:val="en-US" w:eastAsia="en-US"/>
              </w:rPr>
            </w:pPr>
            <w:r w:rsidRPr="00FB4310">
              <w:rPr>
                <w:rFonts w:cs="Arial"/>
                <w:b/>
                <w:bCs/>
                <w:sz w:val="22"/>
                <w:lang w:val="en-US" w:eastAsia="en-US"/>
              </w:rPr>
              <w:t>Other</w:t>
            </w:r>
          </w:p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i/>
                <w:iCs/>
                <w:sz w:val="22"/>
              </w:rPr>
            </w:pPr>
            <w:r>
              <w:rPr>
                <w:rFonts w:cs="Arial"/>
                <w:i/>
                <w:iCs/>
                <w:sz w:val="22"/>
              </w:rPr>
              <w:t>(Please specify)</w:t>
            </w:r>
          </w:p>
        </w:tc>
        <w:tc>
          <w:tcPr>
            <w:tcW w:w="1557" w:type="dxa"/>
            <w:gridSpan w:val="3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sz w:val="22"/>
              </w:rPr>
            </w:pPr>
          </w:p>
        </w:tc>
      </w:tr>
      <w:tr w:rsidR="009E23E5" w:rsidTr="00487804">
        <w:trPr>
          <w:cantSplit/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Department</w:t>
            </w:r>
          </w:p>
        </w:tc>
        <w:tc>
          <w:tcPr>
            <w:tcW w:w="3600" w:type="dxa"/>
            <w:gridSpan w:val="6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Chemistry/FABI</w:t>
            </w:r>
          </w:p>
        </w:tc>
        <w:tc>
          <w:tcPr>
            <w:tcW w:w="1584" w:type="dxa"/>
            <w:gridSpan w:val="4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Position</w:t>
            </w:r>
          </w:p>
        </w:tc>
        <w:tc>
          <w:tcPr>
            <w:tcW w:w="3276" w:type="dxa"/>
            <w:gridSpan w:val="7"/>
          </w:tcPr>
          <w:p w:rsidR="009E23E5" w:rsidRDefault="00271AD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Postdoctoral Fellow</w:t>
            </w:r>
          </w:p>
        </w:tc>
      </w:tr>
      <w:tr w:rsidR="009E23E5" w:rsidTr="00487804">
        <w:trPr>
          <w:cantSplit/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Direct Telephone</w:t>
            </w:r>
          </w:p>
        </w:tc>
        <w:tc>
          <w:tcPr>
            <w:tcW w:w="3600" w:type="dxa"/>
            <w:gridSpan w:val="6"/>
          </w:tcPr>
          <w:p w:rsidR="009E23E5" w:rsidRDefault="00376B04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0638270297/0763173476</w:t>
            </w:r>
          </w:p>
        </w:tc>
        <w:tc>
          <w:tcPr>
            <w:tcW w:w="1584" w:type="dxa"/>
            <w:gridSpan w:val="4"/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Direct Telefax</w:t>
            </w:r>
          </w:p>
        </w:tc>
        <w:tc>
          <w:tcPr>
            <w:tcW w:w="3276" w:type="dxa"/>
            <w:gridSpan w:val="7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</w:p>
        </w:tc>
      </w:tr>
      <w:tr w:rsidR="009E23E5" w:rsidTr="00487804">
        <w:trPr>
          <w:cantSplit/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pStyle w:val="Heading2"/>
              <w:numPr>
                <w:ilvl w:val="0"/>
                <w:numId w:val="0"/>
              </w:numPr>
              <w:spacing w:before="100" w:beforeAutospacing="1" w:after="100" w:afterAutospacing="1" w:line="276" w:lineRule="auto"/>
              <w:rPr>
                <w:rFonts w:cs="Arial"/>
                <w:sz w:val="22"/>
                <w:lang w:eastAsia="en-US"/>
              </w:rPr>
            </w:pPr>
            <w:r>
              <w:rPr>
                <w:rFonts w:cs="Arial"/>
                <w:sz w:val="22"/>
                <w:lang w:eastAsia="en-US"/>
              </w:rPr>
              <w:t>E-mail</w:t>
            </w:r>
          </w:p>
        </w:tc>
        <w:tc>
          <w:tcPr>
            <w:tcW w:w="8460" w:type="dxa"/>
            <w:gridSpan w:val="17"/>
          </w:tcPr>
          <w:p w:rsidR="009E23E5" w:rsidRDefault="00271ADD" w:rsidP="00487804">
            <w:pPr>
              <w:spacing w:before="100" w:beforeAutospacing="1" w:after="100" w:afterAutospacing="1" w:line="276" w:lineRule="auto"/>
              <w:rPr>
                <w:rFonts w:cs="Arial"/>
                <w:sz w:val="22"/>
                <w:lang w:val="en-US"/>
              </w:rPr>
            </w:pPr>
            <w:r>
              <w:rPr>
                <w:rFonts w:cs="Arial"/>
                <w:sz w:val="22"/>
                <w:lang w:val="en-US"/>
              </w:rPr>
              <w:t>kennedy.eguzozie</w:t>
            </w:r>
            <w:r w:rsidR="009E23E5">
              <w:rPr>
                <w:rFonts w:cs="Arial"/>
                <w:sz w:val="22"/>
                <w:lang w:val="en-US"/>
              </w:rPr>
              <w:t>@fabi.up.ac.za</w:t>
            </w:r>
            <w:r w:rsidR="00376B04">
              <w:rPr>
                <w:rFonts w:cs="Arial"/>
                <w:sz w:val="22"/>
                <w:lang w:val="en-US"/>
              </w:rPr>
              <w:t>/eguzoziekennedy@yahoo.co.uk</w:t>
            </w:r>
          </w:p>
        </w:tc>
      </w:tr>
      <w:tr w:rsidR="009E23E5" w:rsidTr="00487804">
        <w:trPr>
          <w:cantSplit/>
          <w:trHeight w:val="567"/>
        </w:trPr>
        <w:tc>
          <w:tcPr>
            <w:tcW w:w="1620" w:type="dxa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jc w:val="left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Date of appointment</w:t>
            </w:r>
          </w:p>
        </w:tc>
        <w:tc>
          <w:tcPr>
            <w:tcW w:w="3481" w:type="dxa"/>
            <w:gridSpan w:val="5"/>
          </w:tcPr>
          <w:p w:rsidR="009E23E5" w:rsidRDefault="009E23E5" w:rsidP="00487804">
            <w:pPr>
              <w:pStyle w:val="FootnoteText"/>
              <w:spacing w:before="100" w:beforeAutospacing="1" w:after="100" w:afterAutospacing="1" w:line="276" w:lineRule="auto"/>
              <w:jc w:val="both"/>
              <w:rPr>
                <w:rFonts w:cs="Arial"/>
                <w:sz w:val="22"/>
                <w:lang w:val="en-GB"/>
              </w:rPr>
            </w:pPr>
          </w:p>
        </w:tc>
        <w:tc>
          <w:tcPr>
            <w:tcW w:w="1739" w:type="dxa"/>
            <w:gridSpan w:val="6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Permanent full-time</w:t>
            </w:r>
          </w:p>
        </w:tc>
        <w:tc>
          <w:tcPr>
            <w:tcW w:w="868" w:type="dxa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sz w:val="22"/>
              </w:rPr>
            </w:pPr>
          </w:p>
        </w:tc>
        <w:tc>
          <w:tcPr>
            <w:tcW w:w="1737" w:type="dxa"/>
            <w:gridSpan w:val="3"/>
            <w:vAlign w:val="center"/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Temporary full-time</w:t>
            </w:r>
          </w:p>
        </w:tc>
        <w:tc>
          <w:tcPr>
            <w:tcW w:w="635" w:type="dxa"/>
            <w:gridSpan w:val="2"/>
          </w:tcPr>
          <w:p w:rsidR="009E23E5" w:rsidRDefault="00271ADD" w:rsidP="00487804">
            <w:pPr>
              <w:spacing w:before="100" w:beforeAutospacing="1" w:after="100" w:afterAutospacing="1" w:line="276" w:lineRule="auto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X</w:t>
            </w:r>
          </w:p>
        </w:tc>
      </w:tr>
    </w:tbl>
    <w:p w:rsidR="009E23E5" w:rsidRDefault="009E23E5" w:rsidP="009E23E5">
      <w:pPr>
        <w:spacing w:before="100" w:beforeAutospacing="1" w:after="100" w:afterAutospacing="1" w:line="276" w:lineRule="auto"/>
        <w:rPr>
          <w:rFonts w:cs="Arial"/>
          <w:sz w:val="22"/>
        </w:rPr>
      </w:pPr>
    </w:p>
    <w:tbl>
      <w:tblPr>
        <w:tblW w:w="1008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58"/>
        <w:gridCol w:w="1985"/>
        <w:gridCol w:w="3261"/>
        <w:gridCol w:w="851"/>
        <w:gridCol w:w="2425"/>
      </w:tblGrid>
      <w:tr w:rsidR="009E23E5" w:rsidTr="00487804">
        <w:tc>
          <w:tcPr>
            <w:tcW w:w="10080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23E5" w:rsidRDefault="009E23E5" w:rsidP="00487804">
            <w:pPr>
              <w:pStyle w:val="TOAHeading"/>
              <w:widowControl/>
              <w:tabs>
                <w:tab w:val="clear" w:pos="9360"/>
              </w:tabs>
              <w:suppressAutoHyphens w:val="0"/>
              <w:spacing w:before="100" w:beforeAutospacing="1" w:after="100" w:afterAutospacing="1" w:line="276" w:lineRule="auto"/>
              <w:rPr>
                <w:rFonts w:cs="Arial"/>
                <w:b/>
                <w:bCs/>
                <w:snapToGrid/>
                <w:sz w:val="16"/>
              </w:rPr>
            </w:pPr>
          </w:p>
          <w:p w:rsidR="009E23E5" w:rsidRDefault="009E23E5" w:rsidP="00487804">
            <w:pPr>
              <w:pStyle w:val="TOAHeading"/>
              <w:widowControl/>
              <w:tabs>
                <w:tab w:val="clear" w:pos="9360"/>
              </w:tabs>
              <w:suppressAutoHyphens w:val="0"/>
              <w:spacing w:before="100" w:beforeAutospacing="1" w:after="100" w:afterAutospacing="1" w:line="276" w:lineRule="auto"/>
              <w:rPr>
                <w:rFonts w:cs="Arial"/>
                <w:b/>
                <w:bCs/>
                <w:snapToGrid/>
                <w:sz w:val="22"/>
              </w:rPr>
            </w:pPr>
            <w:r>
              <w:rPr>
                <w:rFonts w:cs="Arial"/>
                <w:b/>
                <w:bCs/>
                <w:snapToGrid/>
                <w:sz w:val="22"/>
              </w:rPr>
              <w:t>1.2  ACADEMIC QUALIFICATIONS OBTAINED</w:t>
            </w:r>
          </w:p>
        </w:tc>
      </w:tr>
      <w:tr w:rsidR="009E23E5" w:rsidTr="00487804"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271ADD" w:rsidRDefault="00271ADD" w:rsidP="00271ADD">
            <w:pPr>
              <w:pStyle w:val="Heading4"/>
              <w:spacing w:before="100" w:beforeAutospacing="1" w:after="100" w:afterAutospacing="1" w:line="276" w:lineRule="auto"/>
              <w:jc w:val="both"/>
              <w:rPr>
                <w:rFonts w:cs="Arial"/>
                <w:b w:val="0"/>
                <w:u w:val="none"/>
                <w:lang w:val="en-US"/>
              </w:rPr>
            </w:pPr>
            <w:r>
              <w:rPr>
                <w:rFonts w:cs="Arial"/>
                <w:u w:val="none"/>
                <w:lang w:val="en-US"/>
              </w:rPr>
              <w:t>Degree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3E5" w:rsidRDefault="009E23E5" w:rsidP="00487804">
            <w:pPr>
              <w:pStyle w:val="Heading4"/>
              <w:spacing w:before="100" w:beforeAutospacing="1" w:after="100" w:afterAutospacing="1" w:line="276" w:lineRule="auto"/>
              <w:jc w:val="both"/>
              <w:rPr>
                <w:rFonts w:cs="Arial"/>
                <w:u w:val="none"/>
              </w:rPr>
            </w:pPr>
            <w:r>
              <w:rPr>
                <w:rFonts w:cs="Arial"/>
                <w:u w:val="none"/>
              </w:rPr>
              <w:t>Field of study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3E5" w:rsidRDefault="009E23E5" w:rsidP="00487804">
            <w:pPr>
              <w:pStyle w:val="Heading6"/>
              <w:spacing w:before="100" w:beforeAutospacing="1" w:after="100" w:afterAutospacing="1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Higher education institution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3E5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b/>
                <w:spacing w:val="-2"/>
                <w:sz w:val="22"/>
              </w:rPr>
              <w:t>Year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3E5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b/>
                <w:spacing w:val="-2"/>
                <w:sz w:val="22"/>
              </w:rPr>
              <w:t>Distinctions</w:t>
            </w:r>
          </w:p>
        </w:tc>
      </w:tr>
      <w:tr w:rsidR="009E23E5" w:rsidTr="00487804"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BSc</w:t>
            </w:r>
            <w:r>
              <w:rPr>
                <w:rFonts w:cs="Arial"/>
                <w:spacing w:val="-2"/>
                <w:sz w:val="22"/>
              </w:rPr>
              <w:t xml:space="preserve"> </w:t>
            </w:r>
            <w:r w:rsidRPr="00AF513F">
              <w:rPr>
                <w:rFonts w:cs="Arial"/>
                <w:spacing w:val="-2"/>
                <w:sz w:val="22"/>
              </w:rPr>
              <w:t>Hons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Chemistry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University</w:t>
            </w:r>
            <w:r>
              <w:rPr>
                <w:rFonts w:cs="Arial"/>
                <w:spacing w:val="-2"/>
                <w:sz w:val="22"/>
              </w:rPr>
              <w:t xml:space="preserve"> of Ibadan, Nigeria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1994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</w:p>
        </w:tc>
      </w:tr>
      <w:tr w:rsidR="009E23E5" w:rsidTr="00487804"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MSc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Chemistry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9E23E5" w:rsidP="00487804">
            <w:pPr>
              <w:pStyle w:val="Header"/>
              <w:tabs>
                <w:tab w:val="clear" w:pos="4153"/>
                <w:tab w:val="clear" w:pos="8306"/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University</w:t>
            </w:r>
            <w:r>
              <w:rPr>
                <w:rFonts w:cs="Arial"/>
                <w:spacing w:val="-2"/>
                <w:sz w:val="22"/>
              </w:rPr>
              <w:t xml:space="preserve"> </w:t>
            </w:r>
            <w:r w:rsidRPr="00AF513F">
              <w:rPr>
                <w:rFonts w:cs="Arial"/>
                <w:spacing w:val="-2"/>
                <w:sz w:val="22"/>
              </w:rPr>
              <w:t>of</w:t>
            </w:r>
            <w:r>
              <w:rPr>
                <w:rFonts w:cs="Arial"/>
                <w:spacing w:val="-2"/>
                <w:sz w:val="22"/>
              </w:rPr>
              <w:t xml:space="preserve"> </w:t>
            </w:r>
            <w:r w:rsidR="00271ADD">
              <w:rPr>
                <w:rFonts w:cs="Arial"/>
                <w:spacing w:val="-2"/>
                <w:sz w:val="22"/>
              </w:rPr>
              <w:t>South Africa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2008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</w:p>
        </w:tc>
      </w:tr>
      <w:tr w:rsidR="009E23E5" w:rsidTr="00487804"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PhD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Chemistry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pStyle w:val="Header"/>
              <w:tabs>
                <w:tab w:val="clear" w:pos="4153"/>
                <w:tab w:val="clear" w:pos="8306"/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 w:rsidRPr="00AF513F">
              <w:rPr>
                <w:rFonts w:cs="Arial"/>
                <w:spacing w:val="-2"/>
                <w:sz w:val="22"/>
              </w:rPr>
              <w:t>University</w:t>
            </w:r>
            <w:r>
              <w:rPr>
                <w:rFonts w:cs="Arial"/>
                <w:spacing w:val="-2"/>
                <w:sz w:val="22"/>
              </w:rPr>
              <w:t xml:space="preserve"> </w:t>
            </w:r>
            <w:r w:rsidRPr="00AF513F">
              <w:rPr>
                <w:rFonts w:cs="Arial"/>
                <w:spacing w:val="-2"/>
                <w:sz w:val="22"/>
              </w:rPr>
              <w:t>of</w:t>
            </w:r>
            <w:r>
              <w:rPr>
                <w:rFonts w:cs="Arial"/>
                <w:spacing w:val="-2"/>
                <w:sz w:val="22"/>
              </w:rPr>
              <w:t xml:space="preserve"> South Africa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E23E5" w:rsidRPr="00AF513F" w:rsidRDefault="00271ADD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  <w:r>
              <w:rPr>
                <w:rFonts w:cs="Arial"/>
                <w:spacing w:val="-2"/>
                <w:sz w:val="22"/>
              </w:rPr>
              <w:t>2012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AF513F" w:rsidRDefault="009E23E5" w:rsidP="0048780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100" w:beforeAutospacing="1" w:after="100" w:afterAutospacing="1" w:line="276" w:lineRule="auto"/>
              <w:rPr>
                <w:rFonts w:cs="Arial"/>
                <w:spacing w:val="-2"/>
                <w:sz w:val="22"/>
              </w:rPr>
            </w:pPr>
          </w:p>
        </w:tc>
      </w:tr>
    </w:tbl>
    <w:p w:rsidR="009E23E5" w:rsidRDefault="009E23E5" w:rsidP="009E23E5">
      <w:pPr>
        <w:spacing w:before="100" w:beforeAutospacing="1" w:after="100" w:afterAutospacing="1" w:line="276" w:lineRule="auto"/>
      </w:pPr>
    </w:p>
    <w:p w:rsidR="00271ADD" w:rsidRDefault="00271ADD" w:rsidP="009E23E5">
      <w:pPr>
        <w:spacing w:before="100" w:beforeAutospacing="1" w:after="100" w:afterAutospacing="1" w:line="276" w:lineRule="auto"/>
      </w:pPr>
    </w:p>
    <w:p w:rsidR="00271ADD" w:rsidRDefault="00271ADD" w:rsidP="009E23E5">
      <w:pPr>
        <w:spacing w:before="100" w:beforeAutospacing="1" w:after="100" w:afterAutospacing="1" w:line="276" w:lineRule="auto"/>
      </w:pPr>
    </w:p>
    <w:p w:rsidR="00271ADD" w:rsidRDefault="00271ADD" w:rsidP="009E23E5">
      <w:pPr>
        <w:spacing w:before="100" w:beforeAutospacing="1" w:after="100" w:afterAutospacing="1" w:line="276" w:lineRule="auto"/>
      </w:pPr>
    </w:p>
    <w:p w:rsidR="00271ADD" w:rsidRDefault="00271ADD" w:rsidP="009E23E5">
      <w:pPr>
        <w:spacing w:before="100" w:beforeAutospacing="1" w:after="100" w:afterAutospacing="1" w:line="276" w:lineRule="auto"/>
      </w:pPr>
    </w:p>
    <w:tbl>
      <w:tblPr>
        <w:tblW w:w="10080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43"/>
        <w:gridCol w:w="4112"/>
        <w:gridCol w:w="2425"/>
      </w:tblGrid>
      <w:tr w:rsidR="009E23E5" w:rsidTr="00487804">
        <w:tc>
          <w:tcPr>
            <w:tcW w:w="1008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16"/>
              </w:rPr>
            </w:pPr>
          </w:p>
          <w:p w:rsidR="009E23E5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1.3  WORK EXPERIENCE TO DATE</w:t>
            </w:r>
          </w:p>
        </w:tc>
      </w:tr>
      <w:tr w:rsidR="009E23E5" w:rsidTr="00487804">
        <w:tc>
          <w:tcPr>
            <w:tcW w:w="354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Name of employer</w:t>
            </w:r>
          </w:p>
        </w:tc>
        <w:tc>
          <w:tcPr>
            <w:tcW w:w="4112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Capacity and/or type of work</w:t>
            </w:r>
          </w:p>
        </w:tc>
        <w:tc>
          <w:tcPr>
            <w:tcW w:w="2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Period</w:t>
            </w:r>
          </w:p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 xml:space="preserve">From </w:t>
            </w:r>
            <w:r>
              <w:rPr>
                <w:rFonts w:ascii="Arial" w:hAnsi="Arial" w:cs="Arial"/>
                <w:bCs/>
                <w:sz w:val="22"/>
                <w:lang w:eastAsia="en-US"/>
              </w:rPr>
              <w:t xml:space="preserve">(mm//yy to </w:t>
            </w:r>
            <w:r>
              <w:rPr>
                <w:rFonts w:ascii="Arial" w:hAnsi="Arial" w:cs="Arial"/>
                <w:bCs/>
                <w:i/>
                <w:iCs/>
                <w:sz w:val="22"/>
                <w:lang w:eastAsia="en-US"/>
              </w:rPr>
              <w:t>mm//yy)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University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of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Pretoria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Post-doctoral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04-2018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="009E23E5" w:rsidRPr="00AF513F">
              <w:rPr>
                <w:rFonts w:ascii="Arial" w:hAnsi="Arial" w:cs="Arial"/>
                <w:sz w:val="22"/>
                <w:lang w:eastAsia="en-US"/>
              </w:rPr>
              <w:t>to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lang w:eastAsia="en-US"/>
              </w:rPr>
              <w:t>present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University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of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="00432C18">
              <w:rPr>
                <w:rFonts w:ascii="Arial" w:hAnsi="Arial" w:cs="Arial"/>
                <w:sz w:val="22"/>
                <w:lang w:eastAsia="en-US"/>
              </w:rPr>
              <w:t>Johannesburg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Post-doctoral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05-2014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="009E23E5" w:rsidRPr="00AF513F">
              <w:rPr>
                <w:rFonts w:ascii="Arial" w:hAnsi="Arial" w:cs="Arial"/>
                <w:sz w:val="22"/>
                <w:lang w:eastAsia="en-US"/>
              </w:rPr>
              <w:t>to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2"/>
                <w:lang w:eastAsia="en-US"/>
              </w:rPr>
              <w:t>12-2017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University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of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="00432C18">
              <w:rPr>
                <w:rFonts w:ascii="Arial" w:hAnsi="Arial" w:cs="Arial"/>
                <w:sz w:val="22"/>
                <w:lang w:eastAsia="en-US"/>
              </w:rPr>
              <w:t>South Africa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Chemistry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="009E23E5" w:rsidRPr="00AF513F">
              <w:rPr>
                <w:rFonts w:ascii="Arial" w:hAnsi="Arial" w:cs="Arial"/>
                <w:sz w:val="22"/>
                <w:lang w:eastAsia="en-US"/>
              </w:rPr>
              <w:t>Lecturer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05-2012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to </w:t>
            </w:r>
            <w:r>
              <w:rPr>
                <w:rFonts w:ascii="Arial" w:hAnsi="Arial" w:cs="Arial"/>
                <w:sz w:val="22"/>
                <w:lang w:eastAsia="en-US"/>
              </w:rPr>
              <w:t>04-2014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University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of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South Africa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Postgraduate Assistant (PhD)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02-2009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to </w:t>
            </w:r>
            <w:r>
              <w:rPr>
                <w:rFonts w:ascii="Arial" w:hAnsi="Arial" w:cs="Arial"/>
                <w:sz w:val="22"/>
                <w:lang w:eastAsia="en-US"/>
              </w:rPr>
              <w:t>03-2012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University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of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South Africa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Postgraduate Assistant (MSc)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432C18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05-2006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to </w:t>
            </w:r>
            <w:r>
              <w:rPr>
                <w:rFonts w:ascii="Arial" w:hAnsi="Arial" w:cs="Arial"/>
                <w:sz w:val="22"/>
                <w:lang w:eastAsia="en-US"/>
              </w:rPr>
              <w:t>12-2008</w:t>
            </w:r>
          </w:p>
        </w:tc>
      </w:tr>
      <w:tr w:rsidR="009E23E5" w:rsidTr="00487804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432C18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International Institute for Tropical Agriculture (IITA), Ibadan, Nigeria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C34420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Laboratory Assistant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C34420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11-1995</w:t>
            </w:r>
            <w:r w:rsidR="009E23E5">
              <w:rPr>
                <w:rFonts w:ascii="Arial" w:hAnsi="Arial" w:cs="Arial"/>
                <w:sz w:val="22"/>
                <w:lang w:eastAsia="en-US"/>
              </w:rPr>
              <w:t xml:space="preserve"> to </w:t>
            </w:r>
            <w:r>
              <w:rPr>
                <w:rFonts w:ascii="Arial" w:hAnsi="Arial" w:cs="Arial"/>
                <w:sz w:val="22"/>
                <w:lang w:eastAsia="en-US"/>
              </w:rPr>
              <w:t>08-1997</w:t>
            </w: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rPr>
          <w:rFonts w:ascii="Arial" w:hAnsi="Arial" w:cs="Arial"/>
          <w:sz w:val="22"/>
        </w:rPr>
      </w:pP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jc w:val="center"/>
        <w:rPr>
          <w:rFonts w:ascii="Arial" w:hAnsi="Arial" w:cs="Arial"/>
          <w:b/>
          <w:sz w:val="28"/>
        </w:rPr>
      </w:pPr>
      <w:r w:rsidRPr="00744912">
        <w:rPr>
          <w:rFonts w:ascii="Arial" w:hAnsi="Arial" w:cs="Arial"/>
          <w:b/>
          <w:sz w:val="28"/>
        </w:rPr>
        <w:t>2.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TEACHING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ACTIVITIES</w:t>
      </w: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rPr>
          <w:rFonts w:ascii="Arial" w:hAnsi="Arial" w:cs="Arial"/>
          <w:bCs/>
          <w:sz w:val="22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4111"/>
        <w:gridCol w:w="2425"/>
      </w:tblGrid>
      <w:tr w:rsidR="009E23E5" w:rsidTr="00487804">
        <w:trPr>
          <w:cantSplit/>
        </w:trPr>
        <w:tc>
          <w:tcPr>
            <w:tcW w:w="10080" w:type="dxa"/>
            <w:gridSpan w:val="3"/>
            <w:tcBorders>
              <w:bottom w:val="nil"/>
            </w:tcBorders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16"/>
                <w:lang w:eastAsia="en-US"/>
              </w:rPr>
            </w:pPr>
          </w:p>
          <w:p w:rsidR="009E23E5" w:rsidRDefault="009E23E5" w:rsidP="00487804">
            <w:pPr>
              <w:pStyle w:val="BodyText"/>
              <w:tabs>
                <w:tab w:val="left" w:pos="567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2.1  Courses presented</w:t>
            </w:r>
          </w:p>
        </w:tc>
      </w:tr>
      <w:tr w:rsidR="009E23E5" w:rsidTr="00487804">
        <w:tc>
          <w:tcPr>
            <w:tcW w:w="3544" w:type="dxa"/>
            <w:tcBorders>
              <w:bottom w:val="nil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Course</w:t>
            </w: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 xml:space="preserve">Level </w:t>
            </w:r>
            <w:r>
              <w:rPr>
                <w:rFonts w:ascii="Arial" w:hAnsi="Arial" w:cs="Arial"/>
                <w:bCs/>
                <w:i/>
                <w:iCs/>
                <w:sz w:val="22"/>
                <w:lang w:eastAsia="en-US"/>
              </w:rPr>
              <w:t>(e.g. second year, Masters)</w:t>
            </w:r>
          </w:p>
        </w:tc>
        <w:tc>
          <w:tcPr>
            <w:tcW w:w="2425" w:type="dxa"/>
            <w:tcBorders>
              <w:bottom w:val="nil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Self developed</w:t>
            </w:r>
          </w:p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Cs/>
                <w:i/>
                <w:iCs/>
                <w:sz w:val="22"/>
                <w:lang w:eastAsia="en-US"/>
              </w:rPr>
            </w:pPr>
            <w:r>
              <w:rPr>
                <w:rFonts w:ascii="Arial" w:hAnsi="Arial" w:cs="Arial"/>
                <w:bCs/>
                <w:i/>
                <w:iCs/>
                <w:sz w:val="22"/>
                <w:lang w:eastAsia="en-US"/>
              </w:rPr>
              <w:t>(Yes or No)</w:t>
            </w:r>
          </w:p>
        </w:tc>
      </w:tr>
      <w:tr w:rsidR="0031388A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P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Inorganic Chemistry (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>CHE 4601</w:t>
            </w:r>
            <w:r>
              <w:rPr>
                <w:rFonts w:ascii="Arial" w:hAnsi="Arial" w:cs="Arial"/>
                <w:sz w:val="22"/>
                <w:lang w:val="en-ZA"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Pr="0031388A" w:rsidRDefault="0031388A" w:rsidP="0031388A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BSc Hons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P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Partially</w:t>
            </w:r>
          </w:p>
        </w:tc>
      </w:tr>
      <w:tr w:rsidR="0031388A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Inorganic Chemistry (</w:t>
            </w:r>
            <w:r>
              <w:rPr>
                <w:rFonts w:ascii="Arial" w:hAnsi="Arial" w:cs="Arial"/>
                <w:sz w:val="22"/>
                <w:lang w:val="en-ZA" w:eastAsia="en-US"/>
              </w:rPr>
              <w:t>CHE 3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>601</w:t>
            </w:r>
            <w:r>
              <w:rPr>
                <w:rFonts w:ascii="Arial" w:hAnsi="Arial" w:cs="Arial"/>
                <w:sz w:val="22"/>
                <w:lang w:val="en-ZA"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Default="0031388A" w:rsidP="0031388A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BSc third year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P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Partially</w:t>
            </w:r>
          </w:p>
        </w:tc>
      </w:tr>
      <w:tr w:rsidR="0031388A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P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Introduction to Materials Science and Engineering</w:t>
            </w:r>
            <w:r>
              <w:rPr>
                <w:rFonts w:ascii="Arial" w:hAnsi="Arial" w:cs="Arial"/>
                <w:sz w:val="22"/>
                <w:lang w:val="en-ZA" w:eastAsia="en-US"/>
              </w:rPr>
              <w:t xml:space="preserve"> 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>(MSE 301)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Default="0031388A" w:rsidP="0031388A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 xml:space="preserve">BSc </w:t>
            </w:r>
            <w:r>
              <w:rPr>
                <w:rFonts w:ascii="Arial" w:hAnsi="Arial" w:cs="Arial"/>
                <w:sz w:val="22"/>
                <w:lang w:val="en-ZA" w:eastAsia="en-US"/>
              </w:rPr>
              <w:t>third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 xml:space="preserve"> year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88A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31388A">
              <w:rPr>
                <w:rFonts w:ascii="Arial" w:hAnsi="Arial" w:cs="Arial"/>
                <w:sz w:val="22"/>
                <w:lang w:val="en-ZA" w:eastAsia="en-US"/>
              </w:rPr>
              <w:t>Partially</w:t>
            </w:r>
          </w:p>
        </w:tc>
      </w:tr>
      <w:tr w:rsidR="009E23E5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Inorganic Chemistry, (CHE 2611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BSc s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econd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year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YES</w:t>
            </w:r>
          </w:p>
        </w:tc>
      </w:tr>
      <w:tr w:rsidR="00E02ED3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ED3" w:rsidRDefault="00E02ED3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val="en-ZA"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Science Engineering Access (</w:t>
            </w:r>
            <w:r w:rsidRPr="00E02ED3">
              <w:rPr>
                <w:rFonts w:ascii="Arial" w:hAnsi="Arial" w:cs="Arial"/>
                <w:sz w:val="22"/>
                <w:lang w:val="en-ZA" w:eastAsia="en-US"/>
              </w:rPr>
              <w:t>SCIENT-P</w:t>
            </w:r>
            <w:r>
              <w:rPr>
                <w:rFonts w:ascii="Arial" w:hAnsi="Arial" w:cs="Arial"/>
                <w:sz w:val="22"/>
                <w:lang w:val="en-ZA"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ED3" w:rsidRDefault="00E02ED3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E02ED3">
              <w:rPr>
                <w:rFonts w:ascii="Arial" w:hAnsi="Arial" w:cs="Arial"/>
                <w:sz w:val="22"/>
                <w:lang w:val="en-ZA" w:eastAsia="en-US"/>
              </w:rPr>
              <w:t>BSc first year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ED3" w:rsidRDefault="00E02ED3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E02ED3">
              <w:rPr>
                <w:rFonts w:ascii="Arial" w:hAnsi="Arial" w:cs="Arial"/>
                <w:sz w:val="22"/>
                <w:lang w:val="en-ZA" w:eastAsia="en-US"/>
              </w:rPr>
              <w:t>YES</w:t>
            </w:r>
          </w:p>
        </w:tc>
      </w:tr>
      <w:tr w:rsidR="009E23E5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31388A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General Chemistry (</w:t>
            </w:r>
            <w:r w:rsidR="005A5264">
              <w:rPr>
                <w:rFonts w:ascii="Arial" w:hAnsi="Arial" w:cs="Arial"/>
                <w:sz w:val="22"/>
                <w:lang w:val="en-ZA" w:eastAsia="en-US"/>
              </w:rPr>
              <w:t xml:space="preserve">CHE </w:t>
            </w:r>
            <w:r w:rsidRPr="0031388A">
              <w:rPr>
                <w:rFonts w:ascii="Arial" w:hAnsi="Arial" w:cs="Arial"/>
                <w:sz w:val="22"/>
                <w:lang w:val="en-ZA" w:eastAsia="en-US"/>
              </w:rPr>
              <w:t>1503</w:t>
            </w:r>
            <w:r w:rsidR="005A5264">
              <w:rPr>
                <w:rFonts w:ascii="Arial" w:hAnsi="Arial" w:cs="Arial"/>
                <w:sz w:val="22"/>
                <w:lang w:val="en-ZA" w:eastAsia="en-US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 xml:space="preserve">BSc </w:t>
            </w:r>
            <w:r w:rsidR="00E02ED3">
              <w:rPr>
                <w:rFonts w:ascii="Arial" w:hAnsi="Arial" w:cs="Arial"/>
                <w:sz w:val="22"/>
                <w:lang w:eastAsia="en-US"/>
              </w:rPr>
              <w:t>first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year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E02ED3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E02ED3">
              <w:rPr>
                <w:rFonts w:ascii="Arial" w:hAnsi="Arial" w:cs="Arial"/>
                <w:sz w:val="22"/>
                <w:lang w:val="en-ZA" w:eastAsia="en-US"/>
              </w:rPr>
              <w:t>YES</w:t>
            </w:r>
          </w:p>
        </w:tc>
      </w:tr>
      <w:tr w:rsidR="009E23E5" w:rsidTr="00487804">
        <w:trPr>
          <w:trHeight w:val="54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Scientific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writing</w:t>
            </w:r>
            <w:r>
              <w:rPr>
                <w:rFonts w:ascii="Arial" w:hAnsi="Arial" w:cs="Arial"/>
                <w:sz w:val="22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 xml:space="preserve">BSc </w:t>
            </w:r>
            <w:r w:rsidRPr="00AF513F">
              <w:rPr>
                <w:rFonts w:ascii="Arial" w:hAnsi="Arial" w:cs="Arial"/>
                <w:sz w:val="22"/>
                <w:lang w:eastAsia="en-US"/>
              </w:rPr>
              <w:t>Hon</w:t>
            </w:r>
            <w:r>
              <w:rPr>
                <w:rFonts w:ascii="Arial" w:hAnsi="Arial" w:cs="Arial"/>
                <w:sz w:val="22"/>
                <w:lang w:eastAsia="en-US"/>
              </w:rPr>
              <w:t>s and postgraduate groups in general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 w:rsidRPr="00AF513F">
              <w:rPr>
                <w:rFonts w:ascii="Arial" w:hAnsi="Arial" w:cs="Arial"/>
                <w:sz w:val="22"/>
                <w:lang w:eastAsia="en-US"/>
              </w:rPr>
              <w:t>Yes</w:t>
            </w:r>
          </w:p>
        </w:tc>
      </w:tr>
      <w:tr w:rsidR="009E23E5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Guest lectures in course</w:t>
            </w:r>
            <w:r w:rsidR="00E02ED3">
              <w:rPr>
                <w:rFonts w:ascii="Arial" w:hAnsi="Arial" w:cs="Arial"/>
                <w:sz w:val="22"/>
                <w:lang w:eastAsia="en-US"/>
              </w:rPr>
              <w:t>s in Bio-Inorganic Chemistry, Environmental Chemistry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1C0DB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BSc and BS</w:t>
            </w:r>
            <w:r w:rsidR="009E23E5">
              <w:rPr>
                <w:rFonts w:ascii="Arial" w:hAnsi="Arial" w:cs="Arial"/>
                <w:sz w:val="22"/>
                <w:lang w:eastAsia="en-US"/>
              </w:rPr>
              <w:t>c Hons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Yes</w:t>
            </w:r>
          </w:p>
        </w:tc>
      </w:tr>
      <w:tr w:rsidR="009E23E5" w:rsidTr="0048780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AF513F" w:rsidRDefault="009E23E5" w:rsidP="001C0DBD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Student-supervisor relationship, time management, life-long learning and other topics related to postgraduate studies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1C0DBD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val="en-ZA" w:eastAsia="en-US"/>
              </w:rPr>
              <w:t>M</w:t>
            </w:r>
            <w:r w:rsidRPr="001C0DBD">
              <w:rPr>
                <w:rFonts w:ascii="Arial" w:hAnsi="Arial" w:cs="Arial"/>
                <w:sz w:val="22"/>
                <w:lang w:val="en-ZA" w:eastAsia="en-US"/>
              </w:rPr>
              <w:t>Sc and BSc Hons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Yes</w:t>
            </w: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ind w:firstLine="7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3</w:t>
      </w:r>
      <w:r w:rsidRPr="00744912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POSTGRADUATE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SUPERVISION</w:t>
      </w:r>
    </w:p>
    <w:p w:rsidR="009E23E5" w:rsidRPr="008F418B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tbl>
      <w:tblPr>
        <w:tblW w:w="1105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252"/>
        <w:gridCol w:w="2126"/>
        <w:gridCol w:w="2552"/>
      </w:tblGrid>
      <w:tr w:rsidR="009E23E5" w:rsidTr="00376B04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Name of student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Degree</w:t>
            </w:r>
            <w:r>
              <w:rPr>
                <w:rStyle w:val="FootnoteReference"/>
                <w:rFonts w:ascii="Arial" w:hAnsi="Arial" w:cs="Arial"/>
                <w:b/>
                <w:sz w:val="22"/>
                <w:lang w:eastAsia="en-US"/>
              </w:rPr>
              <w:footnoteReference w:id="1"/>
            </w:r>
            <w:r>
              <w:rPr>
                <w:rFonts w:ascii="Arial" w:hAnsi="Arial" w:cs="Arial"/>
                <w:b/>
                <w:sz w:val="22"/>
                <w:lang w:eastAsia="en-US"/>
              </w:rPr>
              <w:t xml:space="preserve">/Title of dissertation/ thesis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Supervisor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Co-supervisor(s)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1F5B8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 xml:space="preserve">Irene Mailula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9E23E5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D571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MSc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szCs w:val="22"/>
                <w:lang w:eastAsia="en-US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1F5B83" w:rsidRP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>Occurrence, Detection and Identification of Microcystins in a South African freshwater reservoir employing liquid chromatography electrospray ionization mass spectrometry techniques</w:t>
            </w:r>
            <w:r w:rsid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644F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644F0F">
              <w:rPr>
                <w:rFonts w:ascii="Arial" w:hAnsi="Arial" w:cs="Arial"/>
                <w:sz w:val="22"/>
                <w:szCs w:val="22"/>
                <w:lang w:eastAsia="en-US"/>
              </w:rPr>
              <w:t>Eugenie Kayitesi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76B04" w:rsidRDefault="00376B04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376B04">
              <w:rPr>
                <w:rFonts w:ascii="Arial" w:hAnsi="Arial" w:cs="Arial"/>
                <w:sz w:val="22"/>
                <w:szCs w:val="22"/>
                <w:lang w:val="en-ZA" w:eastAsia="en-US"/>
              </w:rPr>
              <w:t>Vuyo Mavumengwana</w:t>
            </w:r>
          </w:p>
          <w:p w:rsidR="009E23E5" w:rsidRPr="00AF513F" w:rsidRDefault="001F5B8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Kennedy Eguzozie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1F5B8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 xml:space="preserve">Cindy Sephokoane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9E23E5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val="en-GB" w:eastAsia="en-US"/>
              </w:rPr>
            </w:pPr>
            <w:r w:rsidRPr="008D571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MSc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szCs w:val="22"/>
                <w:lang w:eastAsia="en-US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1F5B83" w:rsidRP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>LC-ESI-MS analytical techniques for the determination of cyanotoxins in a water environment</w:t>
            </w:r>
            <w:r w:rsid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644F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644F0F">
              <w:rPr>
                <w:rFonts w:ascii="Arial" w:hAnsi="Arial" w:cs="Arial"/>
                <w:sz w:val="22"/>
                <w:szCs w:val="22"/>
                <w:lang w:val="en-ZA" w:eastAsia="en-US"/>
              </w:rPr>
              <w:t>Eugenie Kayitesi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76B04" w:rsidRDefault="00376B04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val="en-ZA" w:eastAsia="en-US"/>
              </w:rPr>
            </w:pPr>
            <w:r w:rsidRPr="00376B04">
              <w:rPr>
                <w:rFonts w:ascii="Arial" w:hAnsi="Arial" w:cs="Arial"/>
                <w:sz w:val="22"/>
                <w:szCs w:val="22"/>
                <w:lang w:val="en-ZA" w:eastAsia="en-US"/>
              </w:rPr>
              <w:t>Vuyo Mavumengwana</w:t>
            </w:r>
          </w:p>
          <w:p w:rsidR="009E23E5" w:rsidRPr="00AF513F" w:rsidRDefault="001F5B8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1F5B83">
              <w:rPr>
                <w:rFonts w:ascii="Arial" w:hAnsi="Arial" w:cs="Arial"/>
                <w:sz w:val="22"/>
                <w:szCs w:val="22"/>
                <w:lang w:val="en-ZA" w:eastAsia="en-US"/>
              </w:rPr>
              <w:t>Kennedy Eguzozie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Nkem Uche-Okereafor</w:t>
            </w:r>
          </w:p>
          <w:p w:rsidR="009E23E5" w:rsidRPr="00AF513F" w:rsidRDefault="009E23E5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9E23E5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D571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MSc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AF513F">
              <w:rPr>
                <w:rFonts w:ascii="Arial" w:hAnsi="Arial" w:cs="Arial"/>
                <w:sz w:val="22"/>
                <w:szCs w:val="22"/>
                <w:lang w:eastAsia="en-US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="00D87353"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Optimized solid phase microextraction followed by liquid chromatography electrospray ionization mass spectrometry techniques for the characterization of Microcystins in an aquatic environment</w:t>
            </w:r>
            <w:r w:rsid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644F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644F0F">
              <w:rPr>
                <w:rFonts w:ascii="Arial" w:hAnsi="Arial" w:cs="Arial"/>
                <w:sz w:val="22"/>
                <w:szCs w:val="22"/>
                <w:lang w:val="en-ZA" w:eastAsia="en-US"/>
              </w:rPr>
              <w:t>Eugenie Kayitesi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376B04" w:rsidRDefault="00376B04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val="en-ZA" w:eastAsia="en-US"/>
              </w:rPr>
            </w:pPr>
          </w:p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Kennedy Eguzozie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Kagaugelo Cornelius Tapala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</w:t>
            </w:r>
            <w:r w:rsidR="009E23E5" w:rsidRPr="008D571E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Sc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Hons</w:t>
            </w:r>
            <w:r w:rsidR="009E23E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/ </w:t>
            </w:r>
            <w:r w:rsidRPr="00D87353">
              <w:rPr>
                <w:rFonts w:ascii="Arial" w:hAnsi="Arial" w:cs="Arial"/>
                <w:iCs/>
                <w:sz w:val="22"/>
                <w:szCs w:val="22"/>
                <w:lang w:val="en-ZA" w:eastAsia="en-US"/>
              </w:rPr>
              <w:t>Determination of free phosphates in MealiMeal and Groundnuts by UV-Visible and Vibrational Spectroscopy</w:t>
            </w:r>
            <w:r>
              <w:rPr>
                <w:rFonts w:ascii="Arial" w:hAnsi="Arial" w:cs="Arial"/>
                <w:iCs/>
                <w:sz w:val="22"/>
                <w:szCs w:val="22"/>
                <w:lang w:val="en-ZA"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Fikru Tafesse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val="en-ZA" w:eastAsia="en-US"/>
              </w:rPr>
            </w:pPr>
            <w:r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>Kennedy Eguzozie</w:t>
            </w:r>
          </w:p>
          <w:p w:rsidR="00D87353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n-ZA" w:eastAsia="en-US"/>
              </w:rPr>
              <w:t>Martin Enemchukwu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87353">
              <w:rPr>
                <w:rFonts w:ascii="Arial" w:hAnsi="Arial" w:cs="Arial"/>
                <w:sz w:val="22"/>
                <w:szCs w:val="22"/>
                <w:lang w:val="en-ZA" w:eastAsia="en-US"/>
              </w:rPr>
              <w:t xml:space="preserve">Jubery Mosima Monareng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D87353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87353">
              <w:rPr>
                <w:rFonts w:ascii="Arial" w:hAnsi="Arial" w:cs="Arial"/>
                <w:b/>
                <w:sz w:val="22"/>
                <w:szCs w:val="22"/>
                <w:lang w:val="en-ZA" w:eastAsia="en-US"/>
              </w:rPr>
              <w:t>BSc Hons</w:t>
            </w:r>
            <w:r w:rsidR="009E23E5">
              <w:rPr>
                <w:rFonts w:ascii="Arial" w:hAnsi="Arial" w:cs="Arial"/>
                <w:sz w:val="22"/>
                <w:szCs w:val="22"/>
                <w:lang w:eastAsia="en-US"/>
              </w:rPr>
              <w:t xml:space="preserve"> / </w:t>
            </w:r>
            <w:r w:rsidR="00C2540F" w:rsidRPr="00C2540F">
              <w:rPr>
                <w:rFonts w:ascii="Arial" w:hAnsi="Arial" w:cs="Arial"/>
                <w:sz w:val="22"/>
                <w:szCs w:val="22"/>
                <w:lang w:eastAsia="en-US"/>
              </w:rPr>
              <w:t>Quantitative and qualitative analysis of soluble phosphates in carbonated and caffeinated sugar and sugar free beverages</w:t>
            </w:r>
            <w:r w:rsidR="00C2540F"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C254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val="en-ZA" w:eastAsia="en-US"/>
              </w:rPr>
              <w:t>Fikru Tafesse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2540F" w:rsidRPr="00C2540F" w:rsidRDefault="00C2540F" w:rsidP="00C2540F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Kennedy Eguzozie</w:t>
            </w:r>
          </w:p>
          <w:p w:rsidR="009E23E5" w:rsidRPr="00AF513F" w:rsidRDefault="00C2540F" w:rsidP="00C2540F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Martin Enemchukwu</w:t>
            </w:r>
          </w:p>
        </w:tc>
      </w:tr>
      <w:tr w:rsidR="009E23E5" w:rsidTr="00376B0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C254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val="sv-SE" w:eastAsia="en-US"/>
              </w:rPr>
              <w:t>Mark Smith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E23E5" w:rsidRPr="00AF513F" w:rsidRDefault="00C254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BSc Hons</w:t>
            </w:r>
            <w:r w:rsidR="009E23E5">
              <w:rPr>
                <w:rFonts w:ascii="Arial" w:hAnsi="Arial" w:cs="Arial"/>
                <w:sz w:val="22"/>
                <w:szCs w:val="22"/>
                <w:lang w:eastAsia="en-US"/>
              </w:rPr>
              <w:t xml:space="preserve">/ </w:t>
            </w: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Application of Surface Enhanced Raman Scattering (SERS) techniques in the determination of toxic aryl organophosphate esters in fresh water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/>
          </w:tcPr>
          <w:p w:rsidR="009E23E5" w:rsidRPr="00AF513F" w:rsidRDefault="00C2540F" w:rsidP="00487804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Fikru Tafesse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2540F" w:rsidRPr="00C2540F" w:rsidRDefault="00C2540F" w:rsidP="00C2540F">
            <w:pPr>
              <w:pStyle w:val="BalloonText"/>
              <w:spacing w:line="300" w:lineRule="exac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Kennedy Eguzozie</w:t>
            </w:r>
          </w:p>
          <w:p w:rsidR="009E23E5" w:rsidRPr="00AF513F" w:rsidRDefault="00C2540F" w:rsidP="00C2540F">
            <w:pPr>
              <w:pStyle w:val="BodyText"/>
              <w:spacing w:line="300" w:lineRule="exact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C2540F">
              <w:rPr>
                <w:rFonts w:ascii="Arial" w:hAnsi="Arial" w:cs="Arial"/>
                <w:sz w:val="22"/>
                <w:szCs w:val="22"/>
                <w:lang w:eastAsia="en-US"/>
              </w:rPr>
              <w:t>Martin Enemchukwu</w:t>
            </w:r>
          </w:p>
        </w:tc>
      </w:tr>
    </w:tbl>
    <w:p w:rsidR="009E23E5" w:rsidRPr="00196632" w:rsidRDefault="009E23E5" w:rsidP="009E23E5">
      <w:pPr>
        <w:pStyle w:val="FootnoteText"/>
        <w:shd w:val="clear" w:color="auto" w:fill="FFFFFF"/>
        <w:spacing w:before="100" w:beforeAutospacing="1" w:after="100" w:afterAutospacing="1" w:line="276" w:lineRule="auto"/>
        <w:rPr>
          <w:rFonts w:cs="Arial"/>
          <w:b/>
          <w:color w:val="000000"/>
          <w:sz w:val="22"/>
          <w:lang w:val="en-ZA"/>
        </w:rPr>
      </w:pPr>
    </w:p>
    <w:p w:rsidR="009E23E5" w:rsidRDefault="009E23E5" w:rsidP="009E23E5">
      <w:pPr>
        <w:pStyle w:val="FootnoteText"/>
        <w:shd w:val="clear" w:color="auto" w:fill="FFFFFF"/>
        <w:tabs>
          <w:tab w:val="left" w:pos="966"/>
        </w:tabs>
        <w:spacing w:before="100" w:beforeAutospacing="1" w:after="100" w:afterAutospacing="1" w:line="276" w:lineRule="auto"/>
        <w:rPr>
          <w:rFonts w:cs="Arial"/>
          <w:color w:val="000000"/>
          <w:sz w:val="22"/>
          <w:lang w:val="en-ZA"/>
        </w:rPr>
      </w:pPr>
    </w:p>
    <w:p w:rsidR="009E23E5" w:rsidRPr="00196632" w:rsidRDefault="009E23E5" w:rsidP="009E23E5">
      <w:pPr>
        <w:pStyle w:val="FootnoteText"/>
        <w:shd w:val="clear" w:color="auto" w:fill="FFFFFF"/>
        <w:tabs>
          <w:tab w:val="left" w:pos="966"/>
        </w:tabs>
        <w:spacing w:before="100" w:beforeAutospacing="1" w:after="100" w:afterAutospacing="1" w:line="276" w:lineRule="auto"/>
        <w:rPr>
          <w:rFonts w:cs="Arial"/>
          <w:color w:val="000000"/>
          <w:sz w:val="22"/>
          <w:lang w:val="en-ZA"/>
        </w:rPr>
      </w:pPr>
      <w:r>
        <w:rPr>
          <w:rFonts w:cs="Arial"/>
          <w:color w:val="000000"/>
          <w:sz w:val="22"/>
          <w:lang w:val="en-ZA"/>
        </w:rPr>
        <w:br w:type="page"/>
      </w:r>
    </w:p>
    <w:p w:rsidR="009E23E5" w:rsidRDefault="009E23E5" w:rsidP="009E23E5">
      <w:pPr>
        <w:pStyle w:val="FootnoteText"/>
        <w:shd w:val="pct12" w:color="auto" w:fill="auto"/>
        <w:spacing w:before="100" w:beforeAutospacing="1" w:after="100" w:afterAutospacing="1" w:line="276" w:lineRule="auto"/>
        <w:rPr>
          <w:rFonts w:cs="Arial"/>
          <w:color w:val="000000"/>
          <w:sz w:val="22"/>
          <w:lang w:val="en-ZA"/>
        </w:rPr>
      </w:pPr>
    </w:p>
    <w:p w:rsidR="009E23E5" w:rsidRPr="00744912" w:rsidRDefault="009E23E5" w:rsidP="009E23E5">
      <w:pPr>
        <w:pStyle w:val="FootnoteText"/>
        <w:shd w:val="pct12" w:color="auto" w:fill="auto"/>
        <w:spacing w:line="276" w:lineRule="auto"/>
        <w:jc w:val="center"/>
        <w:rPr>
          <w:rFonts w:cs="Arial"/>
          <w:color w:val="000000"/>
          <w:sz w:val="28"/>
          <w:lang w:val="en-ZA"/>
        </w:rPr>
      </w:pPr>
      <w:r>
        <w:rPr>
          <w:b/>
          <w:bCs/>
          <w:color w:val="000000"/>
          <w:sz w:val="28"/>
        </w:rPr>
        <w:t>3</w:t>
      </w:r>
      <w:r w:rsidRPr="00744912">
        <w:rPr>
          <w:b/>
          <w:bCs/>
          <w:color w:val="000000"/>
          <w:sz w:val="28"/>
        </w:rPr>
        <w:t>.</w:t>
      </w:r>
      <w:r>
        <w:rPr>
          <w:b/>
          <w:bCs/>
          <w:color w:val="000000"/>
          <w:sz w:val="28"/>
        </w:rPr>
        <w:t xml:space="preserve">  </w:t>
      </w:r>
      <w:r w:rsidRPr="00744912">
        <w:rPr>
          <w:b/>
          <w:bCs/>
          <w:color w:val="000000"/>
          <w:sz w:val="28"/>
        </w:rPr>
        <w:t>RESEARCH</w:t>
      </w:r>
      <w:r>
        <w:rPr>
          <w:b/>
          <w:bCs/>
          <w:color w:val="000000"/>
          <w:sz w:val="28"/>
        </w:rPr>
        <w:t xml:space="preserve"> </w:t>
      </w:r>
      <w:r w:rsidRPr="00744912">
        <w:rPr>
          <w:b/>
          <w:bCs/>
          <w:color w:val="000000"/>
          <w:sz w:val="28"/>
        </w:rPr>
        <w:t>FUNDING</w:t>
      </w:r>
    </w:p>
    <w:p w:rsidR="009E23E5" w:rsidRDefault="009E23E5" w:rsidP="009E23E5">
      <w:pPr>
        <w:pStyle w:val="FootnoteText"/>
        <w:shd w:val="pct12" w:color="auto" w:fill="auto"/>
        <w:spacing w:before="100" w:beforeAutospacing="1" w:after="100" w:afterAutospacing="1" w:line="276" w:lineRule="auto"/>
        <w:rPr>
          <w:rFonts w:cs="Arial"/>
          <w:sz w:val="22"/>
          <w:lang w:val="en-ZA"/>
        </w:rPr>
      </w:pPr>
    </w:p>
    <w:p w:rsidR="009E23E5" w:rsidRDefault="009E23E5" w:rsidP="009E23E5">
      <w:pPr>
        <w:pStyle w:val="FootnoteText"/>
        <w:spacing w:before="100" w:beforeAutospacing="1" w:after="100" w:afterAutospacing="1" w:line="276" w:lineRule="auto"/>
        <w:rPr>
          <w:rFonts w:cs="Arial"/>
          <w:sz w:val="22"/>
          <w:lang w:val="en-Z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759"/>
        <w:gridCol w:w="3045"/>
      </w:tblGrid>
      <w:tr w:rsidR="009E23E5" w:rsidTr="00487804">
        <w:tc>
          <w:tcPr>
            <w:tcW w:w="10065" w:type="dxa"/>
            <w:gridSpan w:val="3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ind w:left="34"/>
              <w:jc w:val="left"/>
              <w:rPr>
                <w:rFonts w:ascii="Arial" w:hAnsi="Arial" w:cs="Arial"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3.1</w:t>
            </w:r>
            <w:r>
              <w:rPr>
                <w:rFonts w:ascii="Arial" w:hAnsi="Arial" w:cs="Arial"/>
                <w:b/>
                <w:sz w:val="22"/>
                <w:lang w:eastAsia="en-US"/>
              </w:rPr>
              <w:tab/>
              <w:t>Obtaining research funds</w:t>
            </w:r>
          </w:p>
        </w:tc>
      </w:tr>
      <w:tr w:rsidR="009E23E5" w:rsidTr="00487804">
        <w:trPr>
          <w:trHeight w:val="1272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9E23E5" w:rsidRDefault="009E23E5" w:rsidP="005D1FA5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Origin of research funds</w:t>
            </w:r>
          </w:p>
        </w:tc>
        <w:tc>
          <w:tcPr>
            <w:tcW w:w="3759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 xml:space="preserve">Title of research project or </w:t>
            </w:r>
            <w:r w:rsidR="005D1FA5">
              <w:rPr>
                <w:rFonts w:ascii="Arial" w:hAnsi="Arial" w:cs="Arial"/>
                <w:b/>
                <w:sz w:val="22"/>
                <w:lang w:eastAsia="en-US"/>
              </w:rPr>
              <w:t>program</w:t>
            </w:r>
          </w:p>
        </w:tc>
        <w:tc>
          <w:tcPr>
            <w:tcW w:w="3045" w:type="dxa"/>
            <w:tcBorders>
              <w:bottom w:val="single" w:sz="4" w:space="0" w:color="auto"/>
            </w:tcBorders>
            <w:vAlign w:val="center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>Duration</w:t>
            </w:r>
          </w:p>
        </w:tc>
      </w:tr>
      <w:tr w:rsidR="009E23E5" w:rsidTr="00487804">
        <w:tc>
          <w:tcPr>
            <w:tcW w:w="3261" w:type="dxa"/>
            <w:tcBorders>
              <w:bottom w:val="single" w:sz="4" w:space="0" w:color="auto"/>
            </w:tcBorders>
          </w:tcPr>
          <w:p w:rsidR="009E23E5" w:rsidRPr="00AF513F" w:rsidRDefault="005D1FA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 w:rsidRPr="005D1FA5">
              <w:rPr>
                <w:rFonts w:ascii="Arial" w:hAnsi="Arial" w:cs="Arial"/>
                <w:sz w:val="22"/>
                <w:lang w:eastAsia="en-US"/>
              </w:rPr>
              <w:t>NRF/RISA Innovation Post</w:t>
            </w:r>
            <w:r>
              <w:rPr>
                <w:rFonts w:ascii="Arial" w:hAnsi="Arial" w:cs="Arial"/>
                <w:sz w:val="22"/>
                <w:lang w:eastAsia="en-US"/>
              </w:rPr>
              <w:t>doctoral Fellowship.</w:t>
            </w:r>
          </w:p>
        </w:tc>
        <w:tc>
          <w:tcPr>
            <w:tcW w:w="3759" w:type="dxa"/>
            <w:tcBorders>
              <w:bottom w:val="single" w:sz="4" w:space="0" w:color="auto"/>
            </w:tcBorders>
          </w:tcPr>
          <w:p w:rsidR="009E23E5" w:rsidRPr="00644F0F" w:rsidRDefault="00644F0F" w:rsidP="009E085C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Molecular Phylogeny</w:t>
            </w:r>
            <w:r w:rsidRPr="00644F0F">
              <w:rPr>
                <w:rFonts w:ascii="Arial" w:hAnsi="Arial" w:cs="Arial"/>
                <w:sz w:val="22"/>
                <w:lang w:eastAsia="en-US"/>
              </w:rPr>
              <w:t xml:space="preserve"> and Chemical Analytical Approach for Identification and Detection of Harmful Algal Bloom Specie</w:t>
            </w:r>
            <w:r w:rsidR="009E085C">
              <w:rPr>
                <w:rFonts w:ascii="Arial" w:hAnsi="Arial" w:cs="Arial"/>
                <w:sz w:val="22"/>
                <w:lang w:eastAsia="en-US"/>
              </w:rPr>
              <w:t>s (</w:t>
            </w:r>
            <w:r w:rsidRPr="00644F0F">
              <w:rPr>
                <w:rFonts w:ascii="Arial" w:hAnsi="Arial" w:cs="Arial"/>
                <w:sz w:val="22"/>
                <w:lang w:eastAsia="en-US"/>
              </w:rPr>
              <w:t xml:space="preserve">dinoflagellates) and </w:t>
            </w:r>
            <w:r w:rsidR="009E085C">
              <w:rPr>
                <w:rFonts w:ascii="Arial" w:hAnsi="Arial" w:cs="Arial"/>
                <w:sz w:val="22"/>
                <w:lang w:eastAsia="en-US"/>
              </w:rPr>
              <w:t>its</w:t>
            </w:r>
            <w:r w:rsidRPr="00644F0F">
              <w:rPr>
                <w:rFonts w:ascii="Arial" w:hAnsi="Arial" w:cs="Arial"/>
                <w:sz w:val="22"/>
                <w:lang w:eastAsia="en-US"/>
              </w:rPr>
              <w:t xml:space="preserve"> Biotoxins in Water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9E23E5" w:rsidRPr="00AF513F" w:rsidRDefault="005D1FA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2015 - 2017</w:t>
            </w:r>
          </w:p>
        </w:tc>
      </w:tr>
      <w:tr w:rsidR="009E23E5" w:rsidTr="00487804">
        <w:trPr>
          <w:trHeight w:val="970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9E23E5" w:rsidRPr="00AF513F" w:rsidRDefault="009E085C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South African Sugarcane Institute</w:t>
            </w:r>
          </w:p>
        </w:tc>
        <w:tc>
          <w:tcPr>
            <w:tcW w:w="3759" w:type="dxa"/>
            <w:tcBorders>
              <w:top w:val="single" w:sz="4" w:space="0" w:color="auto"/>
              <w:bottom w:val="single" w:sz="4" w:space="0" w:color="auto"/>
            </w:tcBorders>
          </w:tcPr>
          <w:p w:rsidR="009E23E5" w:rsidRPr="00AF513F" w:rsidRDefault="009E085C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Chemical ecology of sugarcane insect pest</w:t>
            </w:r>
          </w:p>
        </w:tc>
        <w:tc>
          <w:tcPr>
            <w:tcW w:w="3045" w:type="dxa"/>
            <w:tcBorders>
              <w:top w:val="single" w:sz="4" w:space="0" w:color="auto"/>
              <w:bottom w:val="single" w:sz="4" w:space="0" w:color="auto"/>
            </w:tcBorders>
          </w:tcPr>
          <w:p w:rsidR="009E23E5" w:rsidRPr="00AF513F" w:rsidRDefault="009E085C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lang w:eastAsia="en-US"/>
              </w:rPr>
              <w:t>2018</w:t>
            </w:r>
            <w:r w:rsidR="009E23E5" w:rsidRPr="00AF513F">
              <w:rPr>
                <w:rFonts w:ascii="Arial" w:hAnsi="Arial" w:cs="Arial"/>
                <w:sz w:val="22"/>
                <w:lang w:eastAsia="en-US"/>
              </w:rPr>
              <w:t>-present</w:t>
            </w: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sz w:val="22"/>
        </w:rPr>
      </w:pP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tabs>
          <w:tab w:val="center" w:pos="5102"/>
          <w:tab w:val="right" w:pos="10204"/>
        </w:tabs>
        <w:spacing w:line="276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  <w:t>4</w:t>
      </w:r>
      <w:r w:rsidRPr="00744912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RESEARCH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OUTPUTS</w:t>
      </w:r>
      <w:r w:rsidRPr="00744912">
        <w:rPr>
          <w:rFonts w:ascii="Arial" w:hAnsi="Arial" w:cs="Arial"/>
          <w:b/>
          <w:sz w:val="28"/>
        </w:rPr>
        <w:tab/>
      </w: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hd w:val="clear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9E23E5" w:rsidTr="00487804">
        <w:tc>
          <w:tcPr>
            <w:tcW w:w="10080" w:type="dxa"/>
          </w:tcPr>
          <w:p w:rsidR="009E23E5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4.1   Publications in peer-reviewed or refereed journals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t xml:space="preserve">(13) </w:t>
            </w:r>
            <w:r w:rsidRPr="009E085C">
              <w:rPr>
                <w:rFonts w:cs="Arial"/>
                <w:noProof/>
                <w:sz w:val="22"/>
                <w:szCs w:val="22"/>
              </w:rPr>
              <w:t>Kennedy Eguzozie, Vuyo Mavumengwana, Duduzile Nkosi, Eugenie</w:t>
            </w:r>
            <w:r w:rsidR="007618CB">
              <w:rPr>
                <w:rFonts w:cs="Arial"/>
                <w:noProof/>
                <w:sz w:val="22"/>
                <w:szCs w:val="22"/>
              </w:rPr>
              <w:t xml:space="preserve"> Kayitesi, (2018</w:t>
            </w:r>
            <w:r w:rsidRPr="009E085C">
              <w:rPr>
                <w:rFonts w:cs="Arial"/>
                <w:noProof/>
                <w:sz w:val="22"/>
                <w:szCs w:val="22"/>
              </w:rPr>
              <w:t xml:space="preserve">) “Toxigenic K. mikimotoi dinoflagellate species from  Phakalane pond: PCR amplification of PbTx-1 and PbTx-2 genes, C18 SPEC microextraction followed by LC-ESE-MS detection and identification of associated produced algal brevetoxins”. Earth Science Research (Accepted). 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(12) Kennedy Eguzozie, Vuyo Mavumengwana, Duduzile Nkosi, Eugenie Kayitesi, Emmanuella C. Nnabuo-Eguzozie (2017) Prevalence and Quantitative Variations of Toxic Monocyclic Heptapeptides “Microcystins” in the Phakalane Freshwater Pond, Gaborone, Botswana. Earth Science Research (Accepted).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 xml:space="preserve"> (11) Kennedy Eguzozie, Vuyo Mavumengwana, Duduzile Nkosi, Eugenie Kayitesi, (2017) “Intracellular low-immunogenic peptide hepatotoxin microcystin. An increasing risk to health and ecosystem by harmful cyanobacterial hyperbloom in a Sub Saharan drinking freshwater reservoir”. Inland Waters (Under review).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lastRenderedPageBreak/>
              <w:t>(10) Kennedy Eguzozie, Vuyo Mavumengwana, Duduzile Nkosi, Eugenie Kayitesi, Emmanuella C. Nnabuo-Eguzozie (2016) Screening of Cyanobacterial Peptide Toxin, Microcystins in Hyperscum Water Samples from an Inland Sub Saharan Drinking Freshwater Reservoir. Bulletin of Environmental Contamination and Toxicology DOI: 10.1007/s00128-016-1916-2.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(9) Kennedy Eguzozie, Vuyo Mavumengwana, Duduzile Nkosi, Eugenie Kayitesi, Emmanuella C. Nnabuo-Eguzozie (2016) Bioaccumulation and Quantitative Variations of Microcystins in the Swartspruit River, South Africa (2016) Archives of Environmental Contamination and Toxicology DOI: 10.1007/s00244-016-0269-5.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(8) Kennedy Eguzozie, Vuyo Mavumengwana, Duduzile Nkosi, Eugenie Kayitesi, Emmanuella C. Nnabuo-Eguzozie (2016) Incidence of Microcystins (Hepatotoxins) in floating scums in the Swartspruit River, South Africa. Applied Ecology and Environmental Research DOI: http://dx.doi.org/10.15666/aeer/…..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(7) Kennedy Eguzozie, Fikru Tafesse (2013) Monitoring Phosphorylation and Dephosphorylation Reactions by Surface Enhanced Raman Scattering (SERS) in Model Compounds. Phosphorus, Sulfur and Silicon and the Related Elements 188: 1555-1563.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(6) Kennedy Eguzozie (2012) Absorption Spectroscopy and Surface Enhanced Vibrational Techniques for Monitoring Dephosphorylation and Phosphorylation Reactions in Model Compounds (PhD Thesis).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(5) Kennedy Eguzozie, Fikru Tafesse (2011) Mechanistic Aspects of Pyrophophorylation Reactions from Model Studies. Synthesis and Reactivity in Inorganic, Metal-Organic and Nano-Metal Chemistry 41: 1005-1013.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(4) Kennedy Eguzozie, Fikru Tafesse (2010) An Insight into Phosphorylase Mechanism from Model Studies. Synthesis and Reactivity in Inorganic, Metal-Organic and Nano-Metal Chemistry 40: 826-830.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(3) Kennedy Eguzozie, Fikru Tafesse (2009) “Efficient hydrolysis of nitrophenylphosphate catalysed by copper dipyridyl in microemulsions: A model for decontamination of aryl organphosphates in the environment”. Journal of Ecotoxicology and Environmental Safety, 72, 954-959.Environmental Safety 72: 954-959.</w:t>
            </w:r>
          </w:p>
          <w:p w:rsidR="009E085C" w:rsidRP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>(2) Kennedy Eguzozie, Fikru Tafesse (2008) Chemical decontamination studies of phosphate esters in aqueous and microemulsion media promoted by cobalt-amine model systems. Synthesis and Reactivity in Inorganic, Metal-Organic and Nano-Metal Chemistry, 38: 484-490.</w:t>
            </w:r>
          </w:p>
          <w:p w:rsidR="009E085C" w:rsidRDefault="009E085C" w:rsidP="009E085C">
            <w:pPr>
              <w:spacing w:before="100" w:beforeAutospacing="1" w:after="100" w:afterAutospacing="1" w:line="276" w:lineRule="auto"/>
              <w:ind w:left="318" w:hanging="318"/>
              <w:rPr>
                <w:rFonts w:cs="Arial"/>
                <w:noProof/>
                <w:sz w:val="22"/>
                <w:szCs w:val="22"/>
              </w:rPr>
            </w:pPr>
            <w:r w:rsidRPr="009E085C">
              <w:rPr>
                <w:rFonts w:cs="Arial"/>
                <w:noProof/>
                <w:sz w:val="22"/>
                <w:szCs w:val="22"/>
              </w:rPr>
              <w:t xml:space="preserve">(1) Kennedy Eguzozie (2008) Metal Ion Mediated Hydrolysis of 4-Nitrophenylphosphate in Microemulsion Media: Catalytic versus Stoichiometric Effects (MSc Dissertation).   </w:t>
            </w:r>
          </w:p>
          <w:p w:rsidR="009E23E5" w:rsidRPr="00BF1269" w:rsidRDefault="009E23E5" w:rsidP="00487804">
            <w:pPr>
              <w:spacing w:before="100" w:beforeAutospacing="1" w:after="100" w:afterAutospacing="1" w:line="276" w:lineRule="auto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p w:rsidR="009E23E5" w:rsidRDefault="009E23E5" w:rsidP="009E23E5">
      <w:pPr>
        <w:pStyle w:val="BodyText"/>
        <w:shd w:val="pct12" w:color="auto" w:fill="auto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5</w:t>
      </w:r>
      <w:r w:rsidRPr="00744912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OTHER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SCHOLARLY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RESEARCH-BASED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CONTRIBUTIONS</w:t>
      </w: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bCs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Tr="00487804">
        <w:tc>
          <w:tcPr>
            <w:tcW w:w="10070" w:type="dxa"/>
          </w:tcPr>
          <w:p w:rsidR="009E23E5" w:rsidRPr="00214FB0" w:rsidRDefault="009E23E5" w:rsidP="00487804">
            <w:pPr>
              <w:pStyle w:val="BodyText"/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lang w:eastAsia="en-US"/>
              </w:rPr>
              <w:t xml:space="preserve">5.1   Participation in conferences, workshops and short courses </w:t>
            </w:r>
          </w:p>
        </w:tc>
      </w:tr>
    </w:tbl>
    <w:p w:rsidR="009E23E5" w:rsidRDefault="009E23E5" w:rsidP="009E23E5">
      <w:pPr>
        <w:spacing w:before="100" w:beforeAutospacing="1" w:after="100" w:afterAutospacing="1" w:line="276" w:lineRule="auto"/>
        <w:jc w:val="lef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RPr="0071400B" w:rsidTr="00487804">
        <w:trPr>
          <w:trHeight w:val="989"/>
        </w:trPr>
        <w:tc>
          <w:tcPr>
            <w:tcW w:w="10070" w:type="dxa"/>
          </w:tcPr>
          <w:p w:rsidR="009E23E5" w:rsidRPr="0071400B" w:rsidRDefault="009E23E5" w:rsidP="00487804">
            <w:pPr>
              <w:pStyle w:val="BodyText"/>
              <w:spacing w:before="100" w:beforeAutospacing="1" w:after="100" w:afterAutospacing="1" w:line="276" w:lineRule="auto"/>
              <w:ind w:left="600" w:hanging="600"/>
              <w:jc w:val="left"/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5.1.1  National</w:t>
            </w:r>
          </w:p>
          <w:p w:rsidR="0071400B" w:rsidRPr="0071400B" w:rsidRDefault="0071400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“Cysteine terminus-molecularly imprinted nano-polymers for selective recognition and identification of hepatotoxic microcystins in a potable freshwater impoundment”. International Conference on Advances in Natural Resources (ICASETNR 16), Parys, South Africa, 24-25, November, 2016.</w:t>
            </w:r>
          </w:p>
          <w:p w:rsidR="007618CB" w:rsidRPr="0071400B" w:rsidRDefault="007618C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“Incidence of Microcystins (Hepatotoxins) in floating scums in the Swartspruit River, South Africa”, CSIR, 3rd October, 2016.</w:t>
            </w:r>
          </w:p>
          <w:p w:rsidR="007618CB" w:rsidRPr="0071400B" w:rsidRDefault="007618C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“Determination of brevetoxins (PbTx-2 &amp; PbTx-3) from scum samples of toxigenic k. mikimotoi species isolated from an Inland Estuary”, Innovation and Research Symposia, Magalesburg Resort, 8th August, 2016.</w:t>
            </w:r>
          </w:p>
          <w:p w:rsidR="007618CB" w:rsidRPr="0071400B" w:rsidRDefault="007618C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“Monitoring and health hazard implications associated with occurrence and quantitative variations of hepatotoxins microcystins in cultures of microcystis flos-aquae (cyanobacteria) isolated from hyperbloom water samples collected from a portable drinking freshwater pond”, Chemistry Departmental Seminar, University of South Africa, 22nd April, 2015</w:t>
            </w:r>
          </w:p>
          <w:p w:rsidR="007618CB" w:rsidRPr="0071400B" w:rsidRDefault="007618C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“Monitoring Phosphorylation and Dephosphorylation Reactions by Surface Enhanced Raman Scattering (SERS) in Model Compounds”, Departmental Seminar, Tshwane University of Technology, 9th, December, 2014.</w:t>
            </w:r>
          </w:p>
          <w:p w:rsidR="007618CB" w:rsidRPr="0071400B" w:rsidRDefault="007618CB" w:rsidP="007618CB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“Catalytic dephosphorylation of nitrophenylphosphate by copper dipyridyl complexes in amphoteric and anionic microemulsion media: South African Chemical Institute International Conference, University of Witwatersrand, Johannesburg, South Africa. 9th June 2009.</w:t>
            </w:r>
          </w:p>
          <w:p w:rsidR="009E23E5" w:rsidRPr="0071400B" w:rsidRDefault="007618CB" w:rsidP="00916C16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“Dephosphorylation of nitrophenylphosphate catalyzed by copper dipyridyl complexes in cationic microemulsion media: South African Chemical Institute International Conference, University of Stellenbosch, Cape Town, South Africa” 6th December 2008.</w:t>
            </w:r>
          </w:p>
        </w:tc>
      </w:tr>
      <w:tr w:rsidR="009E23E5" w:rsidRPr="0071400B" w:rsidTr="00487804">
        <w:tc>
          <w:tcPr>
            <w:tcW w:w="10070" w:type="dxa"/>
          </w:tcPr>
          <w:p w:rsidR="007618CB" w:rsidRPr="0071400B" w:rsidRDefault="009E23E5" w:rsidP="00916C16">
            <w:pPr>
              <w:pStyle w:val="BodyText"/>
              <w:spacing w:before="100" w:beforeAutospacing="1" w:after="100" w:afterAutospacing="1" w:line="276" w:lineRule="auto"/>
              <w:ind w:left="600" w:hanging="600"/>
              <w:jc w:val="left"/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 xml:space="preserve">5.1.2  </w:t>
            </w:r>
            <w:r w:rsidR="00916C16" w:rsidRPr="0071400B"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International</w:t>
            </w:r>
          </w:p>
          <w:p w:rsidR="007618CB" w:rsidRPr="0071400B" w:rsidRDefault="007618CB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“Prevalence of Toxic Monocyclic Heptapeptides “Microcystins” from Bloom Cultures of Microcystis flos aquae in a Freshwater Pond”. Eurotox 2016 – 52nd Congress of European Societies of Toxicologies. Seville, Spain, 4-7 September, 2016.</w:t>
            </w:r>
          </w:p>
          <w:p w:rsidR="007618CB" w:rsidRPr="0071400B" w:rsidRDefault="007618CB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lastRenderedPageBreak/>
              <w:t>Invited - Kennedy Eguzozie “Prevalence of Toxic Monocyclic Heptapeptides “Microcystins” from Bloom Cultures of Microcystis flos aquae in a Freshwater Pond”. 7th Euro-Global Summit on Toxicology and Applied Pharmacology, Rome, Italy, 24-26, October, 2016.</w:t>
            </w:r>
          </w:p>
          <w:p w:rsidR="007618CB" w:rsidRPr="0071400B" w:rsidRDefault="007618CB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“Application of cysteine terminus-molecularly imprinted nano-polymers for selective recognition and identification of hepatotoxic microcystins in a freshwater reservoir”. ISEAC 39 – International Conference Series on Environmental &amp; Food Monitoring, Hamburg, Germany, 19-22, July, 2016.</w:t>
            </w:r>
          </w:p>
          <w:p w:rsidR="007618CB" w:rsidRPr="0071400B" w:rsidRDefault="007618CB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“Incidence of microcystin (hepatotoxin) in floating scum in the Swartspruit River, South Africa”. 8th International Conference on Marine Pollution and Ecotoxicology, Hong Kong, 20-24, June, 2016.</w:t>
            </w:r>
          </w:p>
          <w:p w:rsidR="0071400B" w:rsidRPr="0071400B" w:rsidRDefault="0071400B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"8th International Conference of the Environmental Effects of Nanoparticles and Nanomaterial, Aix Marseille University, France”, 8-12, June, 2014.</w:t>
            </w:r>
          </w:p>
          <w:p w:rsidR="00916C16" w:rsidRPr="0071400B" w:rsidRDefault="00916C16" w:rsidP="00487804">
            <w:pPr>
              <w:spacing w:before="100" w:beforeAutospacing="1" w:after="100" w:afterAutospacing="1" w:line="276" w:lineRule="auto"/>
              <w:ind w:left="284" w:hanging="284"/>
              <w:rPr>
                <w:rFonts w:cs="Arial"/>
                <w:sz w:val="22"/>
                <w:szCs w:val="22"/>
              </w:rPr>
            </w:pPr>
            <w:r w:rsidRPr="0071400B">
              <w:rPr>
                <w:rFonts w:cs="Arial"/>
                <w:sz w:val="22"/>
                <w:szCs w:val="22"/>
              </w:rPr>
              <w:t>Invited - Kennedy Eguzozie "IV International Conference on Colloid Chemistry &amp; Physicochemical Mechanics (IC-CCPCM), Moscow, Russia”. June 30-05 July 2013.</w:t>
            </w:r>
          </w:p>
          <w:p w:rsidR="009E23E5" w:rsidRPr="0071400B" w:rsidRDefault="009E23E5" w:rsidP="00487804">
            <w:pPr>
              <w:tabs>
                <w:tab w:val="left" w:pos="567"/>
              </w:tabs>
              <w:spacing w:before="100" w:beforeAutospacing="1" w:after="100" w:afterAutospacing="1" w:line="276" w:lineRule="auto"/>
              <w:ind w:left="357" w:hanging="323"/>
              <w:rPr>
                <w:sz w:val="22"/>
                <w:szCs w:val="22"/>
              </w:rPr>
            </w:pPr>
            <w:r w:rsidRPr="0071400B">
              <w:rPr>
                <w:sz w:val="22"/>
                <w:szCs w:val="22"/>
              </w:rPr>
              <w:t xml:space="preserve"> </w:t>
            </w: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Tr="00487804">
        <w:tc>
          <w:tcPr>
            <w:tcW w:w="10260" w:type="dxa"/>
          </w:tcPr>
          <w:p w:rsidR="009E23E5" w:rsidRPr="001942C5" w:rsidRDefault="009E23E5" w:rsidP="00487804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bCs/>
                <w:lang w:eastAsia="en-US"/>
              </w:rPr>
            </w:pPr>
            <w:r w:rsidRPr="001942C5">
              <w:rPr>
                <w:rFonts w:ascii="Arial" w:hAnsi="Arial" w:cs="Arial"/>
                <w:b/>
                <w:bCs/>
                <w:lang w:eastAsia="en-US"/>
              </w:rPr>
              <w:t>5</w:t>
            </w:r>
            <w:r w:rsidR="005D033F">
              <w:rPr>
                <w:rFonts w:ascii="Arial" w:hAnsi="Arial" w:cs="Arial"/>
                <w:b/>
                <w:bCs/>
                <w:lang w:eastAsia="en-US"/>
              </w:rPr>
              <w:t>.2</w:t>
            </w:r>
            <w:r w:rsidRPr="001942C5">
              <w:rPr>
                <w:rFonts w:ascii="Arial" w:hAnsi="Arial" w:cs="Arial"/>
                <w:b/>
                <w:bCs/>
                <w:lang w:eastAsia="en-US"/>
              </w:rPr>
              <w:t xml:space="preserve">    Membership in national and international bodies</w:t>
            </w:r>
          </w:p>
          <w:p w:rsidR="001942C5" w:rsidRPr="0071400B" w:rsidRDefault="001942C5" w:rsidP="001942C5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Member: American Chemical Society (Membership No: 30609250)</w:t>
            </w:r>
          </w:p>
          <w:p w:rsidR="001942C5" w:rsidRPr="0071400B" w:rsidRDefault="001942C5" w:rsidP="001942C5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Member: South African Chemical Institute (Membership No: 16689) </w:t>
            </w:r>
          </w:p>
          <w:p w:rsidR="001942C5" w:rsidRPr="0071400B" w:rsidRDefault="001942C5" w:rsidP="001942C5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Member: Water Institute of Southern Africa (Membership No: 23480)</w:t>
            </w:r>
          </w:p>
          <w:p w:rsidR="001942C5" w:rsidRPr="0071400B" w:rsidRDefault="001942C5" w:rsidP="001942C5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Member: Chemometric Society of South Africa (Membership No: 14326)</w:t>
            </w:r>
          </w:p>
          <w:p w:rsidR="009E23E5" w:rsidRPr="001942C5" w:rsidRDefault="001942C5" w:rsidP="00487804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Cs w:val="22"/>
                <w:lang w:eastAsia="en-US"/>
              </w:rPr>
            </w:pPr>
            <w:r w:rsidRPr="0071400B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Member: Chemical Society of Nigeria (University of Ibadan Chapter)</w:t>
            </w:r>
          </w:p>
        </w:tc>
      </w:tr>
    </w:tbl>
    <w:p w:rsidR="009E23E5" w:rsidRDefault="009E23E5" w:rsidP="009E23E5">
      <w:pPr>
        <w:jc w:val="left"/>
      </w:pP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6</w:t>
      </w:r>
      <w:r w:rsidRPr="00744912">
        <w:rPr>
          <w:rFonts w:ascii="Arial" w:hAnsi="Arial" w:cs="Arial"/>
          <w:b/>
          <w:sz w:val="28"/>
        </w:rPr>
        <w:t>.</w:t>
      </w:r>
      <w:r w:rsidR="0071400B"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ADMINISTRATIVE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DUTIES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Tr="0071400B">
        <w:trPr>
          <w:trHeight w:val="3107"/>
        </w:trPr>
        <w:tc>
          <w:tcPr>
            <w:tcW w:w="9844" w:type="dxa"/>
          </w:tcPr>
          <w:p w:rsidR="004149C6" w:rsidRPr="004149C6" w:rsidRDefault="004149C6" w:rsidP="004149C6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ind w:left="601" w:hanging="601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6.1</w:t>
            </w: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ab/>
              <w:t>Departmental administrative duties</w:t>
            </w:r>
          </w:p>
          <w:p w:rsidR="0081728C" w:rsidRDefault="0081728C" w:rsidP="00487804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81728C">
              <w:rPr>
                <w:rFonts w:ascii="Arial" w:hAnsi="Arial" w:cs="Arial"/>
                <w:sz w:val="22"/>
                <w:szCs w:val="22"/>
                <w:lang w:eastAsia="en-US"/>
              </w:rPr>
              <w:t>Departmental Representative to the Science Foundation Program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, University of South Africa (2008-2012).</w:t>
            </w:r>
          </w:p>
          <w:p w:rsidR="0081728C" w:rsidRPr="00B14432" w:rsidRDefault="0081728C" w:rsidP="0081728C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Postgraduate student representative, Department of Chemistry, University of South Africa (2009-2011).</w:t>
            </w:r>
          </w:p>
        </w:tc>
      </w:tr>
    </w:tbl>
    <w:p w:rsidR="009E23E5" w:rsidRDefault="009E23E5" w:rsidP="009E23E5">
      <w:pPr>
        <w:pStyle w:val="BodyText"/>
        <w:shd w:val="clear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7</w:t>
      </w:r>
      <w:r w:rsidRPr="00744912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COMMUNITY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SERVICE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OR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PROFESSIONAL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SKILLS</w:t>
      </w: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Tr="00487804">
        <w:tc>
          <w:tcPr>
            <w:tcW w:w="10278" w:type="dxa"/>
          </w:tcPr>
          <w:p w:rsidR="009E23E5" w:rsidRDefault="009E23E5" w:rsidP="00487804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ind w:left="601" w:hanging="601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7.1</w:t>
            </w: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ab/>
              <w:t>Outreach projects</w:t>
            </w:r>
          </w:p>
          <w:p w:rsidR="0081728C" w:rsidRDefault="0081728C" w:rsidP="0081728C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ind w:left="601" w:hanging="601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Pioneering member, demonstrator and </w:t>
            </w:r>
            <w:r w:rsidR="004149C6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motivational speaker at the 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MathsEd</w:t>
            </w:r>
            <w:r w:rsidR="004149C6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ge Community Development Project of the College of Science, Engineering &amp; Technology, University of South Africa (2011 &amp; 2013).</w:t>
            </w:r>
          </w:p>
          <w:p w:rsidR="004149C6" w:rsidRDefault="004149C6" w:rsidP="004149C6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ind w:left="601" w:hanging="601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Pioneering member, </w:t>
            </w:r>
            <w:r w:rsidR="0081728C" w:rsidRPr="0081728C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Learner Research Summit which is also another community engagement project of the College of Science, Engineering and Technology in 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the University of South Africa (2011 &amp; 2012).</w:t>
            </w:r>
          </w:p>
          <w:p w:rsidR="0081728C" w:rsidRDefault="004149C6" w:rsidP="004149C6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D</w:t>
            </w:r>
            <w:r w:rsidR="0081728C" w:rsidRPr="0081728C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emonstrator and motivational speaker at GirlPower Carrier Exhibition Community Development Project of the College of Science, Engineering &amp; Technology of the University of South Africa in 2011 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&amp; 2012.</w:t>
            </w:r>
          </w:p>
          <w:p w:rsidR="009E23E5" w:rsidRPr="004149C6" w:rsidRDefault="004149C6" w:rsidP="004149C6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i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T</w:t>
            </w:r>
            <w:r w:rsidR="0081728C" w:rsidRPr="0081728C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echnical judge at LEGO League Flagship Community Development Project of the College of Science, Engineering &amp; Technology of th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e University of South Africa (</w:t>
            </w:r>
            <w:r w:rsidR="0081728C" w:rsidRPr="0081728C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2009 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&amp;</w:t>
            </w:r>
            <w:r w:rsidR="0081728C" w:rsidRPr="0081728C"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 xml:space="preserve"> 2010</w:t>
            </w:r>
            <w:r>
              <w:rPr>
                <w:rFonts w:ascii="Arial" w:hAnsi="Arial" w:cs="Arial"/>
                <w:iCs/>
                <w:sz w:val="22"/>
                <w:szCs w:val="22"/>
                <w:lang w:eastAsia="en-US"/>
              </w:rPr>
              <w:t>).</w:t>
            </w:r>
          </w:p>
        </w:tc>
      </w:tr>
    </w:tbl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Pr="00744912" w:rsidRDefault="009E23E5" w:rsidP="009E23E5">
      <w:pPr>
        <w:pStyle w:val="BodyText"/>
        <w:shd w:val="pct12" w:color="auto" w:fill="FFFFFF"/>
        <w:spacing w:line="276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8</w:t>
      </w:r>
      <w:r w:rsidRPr="00744912">
        <w:rPr>
          <w:rFonts w:ascii="Arial" w:hAnsi="Arial" w:cs="Arial"/>
          <w:b/>
          <w:sz w:val="28"/>
        </w:rPr>
        <w:t>.</w:t>
      </w:r>
      <w:r>
        <w:rPr>
          <w:rFonts w:ascii="Arial" w:hAnsi="Arial" w:cs="Arial"/>
          <w:b/>
          <w:sz w:val="28"/>
        </w:rPr>
        <w:t xml:space="preserve">  </w:t>
      </w:r>
      <w:r w:rsidRPr="00744912">
        <w:rPr>
          <w:rFonts w:ascii="Arial" w:hAnsi="Arial" w:cs="Arial"/>
          <w:b/>
          <w:sz w:val="28"/>
        </w:rPr>
        <w:t>AWARDS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AND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SCIENTIFIC/SCHOLARLY</w:t>
      </w:r>
      <w:r>
        <w:rPr>
          <w:rFonts w:ascii="Arial" w:hAnsi="Arial" w:cs="Arial"/>
          <w:b/>
          <w:sz w:val="28"/>
        </w:rPr>
        <w:t xml:space="preserve"> </w:t>
      </w:r>
      <w:r w:rsidRPr="00744912">
        <w:rPr>
          <w:rFonts w:ascii="Arial" w:hAnsi="Arial" w:cs="Arial"/>
          <w:b/>
          <w:sz w:val="28"/>
        </w:rPr>
        <w:t>RECOGNITION</w:t>
      </w:r>
    </w:p>
    <w:p w:rsidR="009E23E5" w:rsidRDefault="009E23E5" w:rsidP="009E23E5">
      <w:pPr>
        <w:pStyle w:val="BodyText"/>
        <w:shd w:val="pct12" w:color="auto" w:fill="FFFFFF"/>
        <w:spacing w:before="100" w:beforeAutospacing="1" w:after="100" w:afterAutospacing="1" w:line="276" w:lineRule="auto"/>
        <w:jc w:val="left"/>
        <w:rPr>
          <w:rFonts w:ascii="Arial" w:hAnsi="Arial" w:cs="Arial"/>
          <w:b/>
          <w:sz w:val="22"/>
        </w:rPr>
      </w:pPr>
    </w:p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4"/>
      </w:tblGrid>
      <w:tr w:rsidR="009E23E5" w:rsidTr="00487804">
        <w:tc>
          <w:tcPr>
            <w:tcW w:w="10260" w:type="dxa"/>
          </w:tcPr>
          <w:p w:rsidR="008451DD" w:rsidRPr="008451DD" w:rsidRDefault="009E23E5" w:rsidP="008451DD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8</w:t>
            </w:r>
            <w:r w:rsidR="008451DD">
              <w:rPr>
                <w:rFonts w:ascii="Arial" w:hAnsi="Arial" w:cs="Arial"/>
                <w:b/>
                <w:bCs/>
                <w:sz w:val="22"/>
                <w:lang w:eastAsia="en-US"/>
              </w:rPr>
              <w:t>.1</w:t>
            </w:r>
            <w:r w:rsidR="008451DD">
              <w:rPr>
                <w:rFonts w:ascii="Arial" w:hAnsi="Arial" w:cs="Arial"/>
                <w:b/>
                <w:bCs/>
                <w:sz w:val="22"/>
                <w:lang w:eastAsia="en-US"/>
              </w:rPr>
              <w:tab/>
              <w:t>NRF Reviewer and Evaluator</w:t>
            </w:r>
          </w:p>
          <w:p w:rsidR="005D033F" w:rsidRDefault="005D033F" w:rsidP="005D033F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</w:t>
            </w:r>
            <w:r w:rsidR="008451DD" w:rsidRPr="008451DD">
              <w:rPr>
                <w:rFonts w:ascii="Arial" w:hAnsi="Arial" w:cs="Arial"/>
                <w:sz w:val="22"/>
                <w:szCs w:val="22"/>
                <w:lang w:eastAsia="en-US"/>
              </w:rPr>
              <w:t xml:space="preserve">eviewer and evaluator for the National Research Foundation where I was invited to assist in appraising the application submitted by Prof H I Atagana titled “Application of Nanoscience and Nanotechnology in Biological Treatment of Mine Wastewater”. </w:t>
            </w:r>
          </w:p>
          <w:p w:rsidR="009E23E5" w:rsidRPr="008451DD" w:rsidRDefault="005D033F" w:rsidP="005D033F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D033F">
              <w:rPr>
                <w:rFonts w:ascii="Arial" w:hAnsi="Arial" w:cs="Arial"/>
                <w:sz w:val="22"/>
                <w:szCs w:val="22"/>
                <w:lang w:eastAsia="en-US"/>
              </w:rPr>
              <w:t>DAAD-NRF Masters and Doctoral Scholarships (Natural, Earth and Environmental Sciences) 24 - 26 November 2015</w:t>
            </w:r>
          </w:p>
        </w:tc>
      </w:tr>
    </w:tbl>
    <w:p w:rsidR="009E23E5" w:rsidRDefault="009E23E5" w:rsidP="009E23E5">
      <w:pPr>
        <w:pStyle w:val="BodyText"/>
        <w:spacing w:before="100" w:beforeAutospacing="1" w:after="100" w:afterAutospacing="1" w:line="276" w:lineRule="auto"/>
        <w:jc w:val="left"/>
        <w:rPr>
          <w:rFonts w:ascii="Arial" w:hAnsi="Arial" w:cs="Arial"/>
          <w:sz w:val="22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9E23E5" w:rsidTr="00487804">
        <w:tc>
          <w:tcPr>
            <w:tcW w:w="10080" w:type="dxa"/>
          </w:tcPr>
          <w:p w:rsidR="009E23E5" w:rsidRDefault="009E23E5" w:rsidP="00487804">
            <w:pPr>
              <w:pStyle w:val="BodyText"/>
              <w:tabs>
                <w:tab w:val="left" w:pos="601"/>
              </w:tabs>
              <w:spacing w:before="100" w:beforeAutospacing="1" w:after="100" w:afterAutospacing="1" w:line="276" w:lineRule="auto"/>
              <w:jc w:val="left"/>
              <w:rPr>
                <w:rFonts w:ascii="Arial" w:hAnsi="Arial" w:cs="Arial"/>
                <w:b/>
                <w:bCs/>
                <w:sz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>8.2</w:t>
            </w:r>
            <w:r>
              <w:rPr>
                <w:rFonts w:ascii="Arial" w:hAnsi="Arial" w:cs="Arial"/>
                <w:b/>
                <w:bCs/>
                <w:sz w:val="22"/>
                <w:lang w:eastAsia="en-US"/>
              </w:rPr>
              <w:tab/>
              <w:t>Research awards and prizes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NRF/RISA 2015 Innovation Postdocto</w:t>
            </w:r>
            <w:r w:rsidR="008451DD">
              <w:rPr>
                <w:rFonts w:cs="Arial"/>
                <w:sz w:val="22"/>
                <w:szCs w:val="22"/>
              </w:rPr>
              <w:t>ral Fellowship (</w:t>
            </w:r>
            <w:r>
              <w:rPr>
                <w:rFonts w:cs="Arial"/>
                <w:sz w:val="22"/>
                <w:szCs w:val="22"/>
              </w:rPr>
              <w:t>2015 – 2017</w:t>
            </w:r>
            <w:r w:rsidR="008451DD">
              <w:rPr>
                <w:rFonts w:cs="Arial"/>
                <w:sz w:val="22"/>
                <w:szCs w:val="22"/>
              </w:rPr>
              <w:t>).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Post Graduate Merit Award of the Un</w:t>
            </w:r>
            <w:r w:rsidR="008451DD">
              <w:rPr>
                <w:rFonts w:cs="Arial"/>
                <w:sz w:val="22"/>
                <w:szCs w:val="22"/>
              </w:rPr>
              <w:t>iversity of South Africa</w:t>
            </w:r>
            <w:r w:rsidRPr="00200ED3">
              <w:rPr>
                <w:rFonts w:cs="Arial"/>
                <w:sz w:val="22"/>
                <w:szCs w:val="22"/>
              </w:rPr>
              <w:t xml:space="preserve"> </w:t>
            </w:r>
            <w:r w:rsidR="008451DD">
              <w:rPr>
                <w:rFonts w:cs="Arial"/>
                <w:sz w:val="22"/>
                <w:szCs w:val="22"/>
              </w:rPr>
              <w:t>(</w:t>
            </w:r>
            <w:r w:rsidRPr="00200ED3">
              <w:rPr>
                <w:rFonts w:cs="Arial"/>
                <w:sz w:val="22"/>
                <w:szCs w:val="22"/>
              </w:rPr>
              <w:t>2007-2012</w:t>
            </w:r>
            <w:r w:rsidR="008451DD">
              <w:rPr>
                <w:rFonts w:cs="Arial"/>
                <w:sz w:val="22"/>
                <w:szCs w:val="22"/>
              </w:rPr>
              <w:t>)</w:t>
            </w:r>
            <w:r w:rsidR="005D033F">
              <w:rPr>
                <w:rFonts w:cs="Arial"/>
                <w:sz w:val="22"/>
                <w:szCs w:val="22"/>
              </w:rPr>
              <w:t>.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lastRenderedPageBreak/>
              <w:t>Prof M.J Mphahlele NRF Grant Holder Bursary Award for outstand</w:t>
            </w:r>
            <w:r w:rsidR="008451DD">
              <w:rPr>
                <w:rFonts w:cs="Arial"/>
                <w:sz w:val="22"/>
                <w:szCs w:val="22"/>
              </w:rPr>
              <w:t>ing Post Graduate Student (2009-2012)</w:t>
            </w:r>
            <w:r w:rsidR="005D033F">
              <w:rPr>
                <w:rFonts w:cs="Arial"/>
                <w:sz w:val="22"/>
                <w:szCs w:val="22"/>
              </w:rPr>
              <w:t>.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Ecotoxicology Research Flagship Award (MSc &amp; PhD) of the Universi</w:t>
            </w:r>
            <w:r w:rsidR="005D033F">
              <w:rPr>
                <w:rFonts w:cs="Arial"/>
                <w:sz w:val="22"/>
                <w:szCs w:val="22"/>
              </w:rPr>
              <w:t>ty of South Africa (2008-2012).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Prof M.J Mphahlele NRF Grant Holder Bursary Award for outstanding Post Gra</w:t>
            </w:r>
            <w:r w:rsidR="005D033F">
              <w:rPr>
                <w:rFonts w:cs="Arial"/>
                <w:sz w:val="22"/>
                <w:szCs w:val="22"/>
              </w:rPr>
              <w:t>duate Student (MSc) 2007-2008.</w:t>
            </w:r>
          </w:p>
          <w:p w:rsidR="005D033F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GROW YOUR OWN TIMBER SCHOLARSHIP PROGRAM AWARD (MSc &amp; PhD) of the College of Science Engineering and Technology of the Univer</w:t>
            </w:r>
            <w:r w:rsidR="005D033F">
              <w:rPr>
                <w:rFonts w:cs="Arial"/>
                <w:sz w:val="22"/>
                <w:szCs w:val="22"/>
              </w:rPr>
              <w:t>sity of South Africa 2006-2012.</w:t>
            </w:r>
          </w:p>
          <w:p w:rsidR="009E23E5" w:rsidRPr="008451DD" w:rsidRDefault="00200ED3" w:rsidP="005D033F">
            <w:pPr>
              <w:spacing w:before="100" w:beforeAutospacing="1" w:after="100" w:afterAutospacing="1" w:line="276" w:lineRule="auto"/>
              <w:ind w:left="720" w:right="431" w:hanging="720"/>
              <w:rPr>
                <w:rFonts w:cs="Arial"/>
                <w:sz w:val="22"/>
                <w:szCs w:val="22"/>
              </w:rPr>
            </w:pPr>
            <w:r w:rsidRPr="00200ED3">
              <w:rPr>
                <w:rFonts w:cs="Arial"/>
                <w:sz w:val="22"/>
                <w:szCs w:val="22"/>
              </w:rPr>
              <w:t>South African Chemical Institute (SACI) Young Spectroscopist Symposium award for 2nd best MSc oral presentation (2007).</w:t>
            </w:r>
          </w:p>
        </w:tc>
      </w:tr>
    </w:tbl>
    <w:p w:rsidR="009E23E5" w:rsidRDefault="009E23E5" w:rsidP="009E23E5">
      <w:pPr>
        <w:spacing w:before="100" w:beforeAutospacing="1" w:after="100" w:afterAutospacing="1"/>
      </w:pPr>
    </w:p>
    <w:p w:rsidR="004511EE" w:rsidRDefault="004511EE"/>
    <w:sectPr w:rsidR="004511EE" w:rsidSect="00E248FA">
      <w:footerReference w:type="even" r:id="rId10"/>
      <w:footerReference w:type="default" r:id="rId11"/>
      <w:type w:val="oddPage"/>
      <w:pgSz w:w="11907" w:h="16840" w:code="9"/>
      <w:pgMar w:top="567" w:right="805" w:bottom="680" w:left="1140" w:header="720" w:footer="720" w:gutter="0"/>
      <w:pgNumType w:start="7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8F9" w:rsidRDefault="003838F9" w:rsidP="009E23E5">
      <w:r>
        <w:separator/>
      </w:r>
    </w:p>
  </w:endnote>
  <w:endnote w:type="continuationSeparator" w:id="0">
    <w:p w:rsidR="003838F9" w:rsidRDefault="003838F9" w:rsidP="009E2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3E5" w:rsidRDefault="009E23E5" w:rsidP="00EC7D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23E5" w:rsidRDefault="009E23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3E5" w:rsidRDefault="009E23E5" w:rsidP="00EC7D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E23E5" w:rsidRDefault="009E23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7FE" w:rsidRDefault="00CA7C55" w:rsidP="00E248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037FE" w:rsidRDefault="003838F9">
    <w:pPr>
      <w:pStyle w:val="Footer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7FE" w:rsidRDefault="00CA7C55" w:rsidP="0095324F">
    <w:pPr>
      <w:pStyle w:val="Footer"/>
      <w:tabs>
        <w:tab w:val="right" w:pos="9603"/>
      </w:tabs>
      <w:ind w:right="360" w:firstLine="360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8F9" w:rsidRDefault="003838F9" w:rsidP="009E23E5">
      <w:r>
        <w:separator/>
      </w:r>
    </w:p>
  </w:footnote>
  <w:footnote w:type="continuationSeparator" w:id="0">
    <w:p w:rsidR="003838F9" w:rsidRDefault="003838F9" w:rsidP="009E23E5">
      <w:r>
        <w:continuationSeparator/>
      </w:r>
    </w:p>
  </w:footnote>
  <w:footnote w:id="1">
    <w:p w:rsidR="009E23E5" w:rsidRDefault="009E23E5" w:rsidP="009E23E5">
      <w:pPr>
        <w:pStyle w:val="FootnoteText"/>
      </w:pPr>
      <w:r>
        <w:rPr>
          <w:rStyle w:val="FootnoteReference"/>
        </w:rPr>
        <w:footnoteRef/>
      </w:r>
      <w:r>
        <w:t xml:space="preserve"> Indicate whether Honours, Masters research, Masters coursework with dissertation or Doctorate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2F8FB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20F844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58181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512271"/>
    <w:multiLevelType w:val="hybridMultilevel"/>
    <w:tmpl w:val="D608686C"/>
    <w:lvl w:ilvl="0" w:tplc="122A42E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516915"/>
    <w:multiLevelType w:val="multilevel"/>
    <w:tmpl w:val="9C107E72"/>
    <w:lvl w:ilvl="0">
      <w:start w:val="1"/>
      <w:numFmt w:val="decimal"/>
      <w:pStyle w:val="List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7"/>
        </w:tabs>
        <w:ind w:left="1361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1A097D98"/>
    <w:multiLevelType w:val="hybridMultilevel"/>
    <w:tmpl w:val="CDA4917A"/>
    <w:lvl w:ilvl="0" w:tplc="60A40194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B5272"/>
    <w:multiLevelType w:val="hybridMultilevel"/>
    <w:tmpl w:val="6E9603FE"/>
    <w:lvl w:ilvl="0" w:tplc="5C886B54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86E45"/>
    <w:multiLevelType w:val="multilevel"/>
    <w:tmpl w:val="1FAC6F8E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F1142FD"/>
    <w:multiLevelType w:val="singleLevel"/>
    <w:tmpl w:val="85CE93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504"/>
      </w:pPr>
      <w:rPr>
        <w:rFonts w:ascii="Wingdings" w:hAnsi="Wingdings" w:hint="default"/>
        <w:sz w:val="56"/>
      </w:rPr>
    </w:lvl>
  </w:abstractNum>
  <w:abstractNum w:abstractNumId="9" w15:restartNumberingAfterBreak="0">
    <w:nsid w:val="480C3A52"/>
    <w:multiLevelType w:val="multilevel"/>
    <w:tmpl w:val="3B32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E70B06"/>
    <w:multiLevelType w:val="multilevel"/>
    <w:tmpl w:val="0C904E1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 w15:restartNumberingAfterBreak="0">
    <w:nsid w:val="5B40644E"/>
    <w:multiLevelType w:val="multilevel"/>
    <w:tmpl w:val="94FAB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944A03"/>
    <w:multiLevelType w:val="hybridMultilevel"/>
    <w:tmpl w:val="55E223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10"/>
  </w:num>
  <w:num w:numId="7">
    <w:abstractNumId w:val="3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E5"/>
    <w:rsid w:val="001942C5"/>
    <w:rsid w:val="001C0DBD"/>
    <w:rsid w:val="001F5B83"/>
    <w:rsid w:val="00200ED3"/>
    <w:rsid w:val="00271ADD"/>
    <w:rsid w:val="0031388A"/>
    <w:rsid w:val="00376B04"/>
    <w:rsid w:val="003838F9"/>
    <w:rsid w:val="004149C6"/>
    <w:rsid w:val="00432C18"/>
    <w:rsid w:val="004511EE"/>
    <w:rsid w:val="00453F47"/>
    <w:rsid w:val="005A5264"/>
    <w:rsid w:val="005D033F"/>
    <w:rsid w:val="005D1FA5"/>
    <w:rsid w:val="00643EB4"/>
    <w:rsid w:val="00644F0F"/>
    <w:rsid w:val="0071400B"/>
    <w:rsid w:val="007618CB"/>
    <w:rsid w:val="0081728C"/>
    <w:rsid w:val="008451DD"/>
    <w:rsid w:val="00916C16"/>
    <w:rsid w:val="00975885"/>
    <w:rsid w:val="009E085C"/>
    <w:rsid w:val="009E23E5"/>
    <w:rsid w:val="00AE0DE0"/>
    <w:rsid w:val="00C2540F"/>
    <w:rsid w:val="00C34420"/>
    <w:rsid w:val="00CA7C55"/>
    <w:rsid w:val="00D52054"/>
    <w:rsid w:val="00D87353"/>
    <w:rsid w:val="00E02ED3"/>
    <w:rsid w:val="00EA0C8B"/>
    <w:rsid w:val="00F2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65C41-05C6-45CC-AC41-3FF02289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3E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E23E5"/>
    <w:pPr>
      <w:keepNext/>
      <w:numPr>
        <w:numId w:val="1"/>
      </w:numPr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9E23E5"/>
    <w:pPr>
      <w:keepNext/>
      <w:numPr>
        <w:ilvl w:val="1"/>
        <w:numId w:val="1"/>
      </w:numPr>
      <w:outlineLvl w:val="1"/>
    </w:pPr>
    <w:rPr>
      <w:b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9E23E5"/>
    <w:pPr>
      <w:keepNext/>
      <w:numPr>
        <w:ilvl w:val="2"/>
        <w:numId w:val="1"/>
      </w:numPr>
      <w:outlineLvl w:val="2"/>
    </w:pPr>
    <w:rPr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9E23E5"/>
    <w:pPr>
      <w:keepNext/>
      <w:jc w:val="right"/>
      <w:outlineLvl w:val="3"/>
    </w:pPr>
    <w:rPr>
      <w:b/>
      <w:sz w:val="22"/>
      <w:u w:val="single"/>
      <w:lang w:val="en-GB"/>
    </w:rPr>
  </w:style>
  <w:style w:type="paragraph" w:styleId="Heading5">
    <w:name w:val="heading 5"/>
    <w:basedOn w:val="Normal"/>
    <w:next w:val="Normal"/>
    <w:link w:val="Heading5Char"/>
    <w:qFormat/>
    <w:rsid w:val="009E23E5"/>
    <w:pPr>
      <w:keepNext/>
      <w:outlineLvl w:val="4"/>
    </w:pPr>
    <w:rPr>
      <w:i/>
      <w:lang w:val="en-GB"/>
    </w:rPr>
  </w:style>
  <w:style w:type="paragraph" w:styleId="Heading6">
    <w:name w:val="heading 6"/>
    <w:basedOn w:val="Normal"/>
    <w:next w:val="Normal"/>
    <w:link w:val="Heading6Char"/>
    <w:qFormat/>
    <w:rsid w:val="009E23E5"/>
    <w:pPr>
      <w:keepNext/>
      <w:outlineLvl w:val="5"/>
    </w:pPr>
    <w:rPr>
      <w:rFonts w:ascii="Times New Roman" w:hAnsi="Times New Roman"/>
      <w:b/>
      <w:lang w:val="en-GB"/>
    </w:rPr>
  </w:style>
  <w:style w:type="paragraph" w:styleId="Heading7">
    <w:name w:val="heading 7"/>
    <w:basedOn w:val="Normal"/>
    <w:next w:val="Normal"/>
    <w:link w:val="Heading7Char"/>
    <w:qFormat/>
    <w:rsid w:val="009E23E5"/>
    <w:pPr>
      <w:keepNext/>
      <w:jc w:val="left"/>
      <w:outlineLvl w:val="6"/>
    </w:pPr>
    <w:rPr>
      <w:rFonts w:ascii="Times New Roman" w:hAnsi="Times New Roman"/>
      <w:b/>
      <w:lang w:val="en-GB"/>
    </w:rPr>
  </w:style>
  <w:style w:type="paragraph" w:styleId="Heading8">
    <w:name w:val="heading 8"/>
    <w:basedOn w:val="Normal"/>
    <w:next w:val="Normal"/>
    <w:link w:val="Heading8Char"/>
    <w:qFormat/>
    <w:rsid w:val="009E23E5"/>
    <w:pPr>
      <w:keepNext/>
      <w:ind w:left="720"/>
      <w:outlineLvl w:val="7"/>
    </w:pPr>
    <w:rPr>
      <w:rFonts w:ascii="Times New Roman" w:hAnsi="Times New Roman"/>
      <w:b/>
      <w:lang w:val="en-GB"/>
    </w:rPr>
  </w:style>
  <w:style w:type="paragraph" w:styleId="Heading9">
    <w:name w:val="heading 9"/>
    <w:basedOn w:val="Normal"/>
    <w:next w:val="Normal"/>
    <w:link w:val="Heading9Char"/>
    <w:qFormat/>
    <w:rsid w:val="009E23E5"/>
    <w:pPr>
      <w:keepNext/>
      <w:jc w:val="left"/>
      <w:outlineLvl w:val="8"/>
    </w:pPr>
    <w:rPr>
      <w:rFonts w:ascii="Times New Roman" w:hAnsi="Times New Roman"/>
      <w:b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2054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2054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D5205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E23E5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E23E5"/>
    <w:rPr>
      <w:rFonts w:ascii="Arial" w:eastAsia="Times New Roman" w:hAnsi="Arial" w:cs="Times New Roman"/>
      <w:b/>
      <w:sz w:val="24"/>
      <w:szCs w:val="20"/>
      <w:lang w:eastAsia="x-none"/>
    </w:rPr>
  </w:style>
  <w:style w:type="character" w:customStyle="1" w:styleId="Heading3Char">
    <w:name w:val="Heading 3 Char"/>
    <w:basedOn w:val="DefaultParagraphFont"/>
    <w:link w:val="Heading3"/>
    <w:rsid w:val="009E23E5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9E23E5"/>
    <w:rPr>
      <w:rFonts w:ascii="Arial" w:eastAsia="Times New Roman" w:hAnsi="Arial" w:cs="Times New Roman"/>
      <w:b/>
      <w:szCs w:val="20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rsid w:val="009E23E5"/>
    <w:rPr>
      <w:rFonts w:ascii="Arial" w:eastAsia="Times New Roman" w:hAnsi="Arial" w:cs="Times New Roman"/>
      <w:i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9E23E5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9E23E5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9E23E5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9E23E5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character" w:styleId="PageNumber">
    <w:name w:val="page number"/>
    <w:rsid w:val="009E23E5"/>
    <w:rPr>
      <w:rFonts w:ascii="Arial" w:hAnsi="Arial"/>
      <w:color w:val="auto"/>
      <w:sz w:val="20"/>
    </w:rPr>
  </w:style>
  <w:style w:type="paragraph" w:styleId="BodyText">
    <w:name w:val="Body Text"/>
    <w:basedOn w:val="Normal"/>
    <w:link w:val="BodyTextChar"/>
    <w:rsid w:val="009E23E5"/>
    <w:rPr>
      <w:rFonts w:ascii="Times New Roman" w:hAnsi="Times New Roman"/>
      <w:sz w:val="20"/>
      <w:lang w:val="en-US" w:eastAsia="x-none"/>
    </w:rPr>
  </w:style>
  <w:style w:type="character" w:customStyle="1" w:styleId="BodyTextChar">
    <w:name w:val="Body Text Char"/>
    <w:basedOn w:val="DefaultParagraphFont"/>
    <w:link w:val="BodyText"/>
    <w:rsid w:val="009E23E5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9E23E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E23E5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rsid w:val="009E23E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E23E5"/>
    <w:rPr>
      <w:rFonts w:ascii="Arial" w:eastAsia="Times New Roman" w:hAnsi="Arial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9E23E5"/>
    <w:pPr>
      <w:jc w:val="center"/>
    </w:pPr>
    <w:rPr>
      <w:b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9E23E5"/>
    <w:rPr>
      <w:rFonts w:ascii="Arial" w:eastAsia="Times New Roman" w:hAnsi="Arial" w:cs="Times New Roman"/>
      <w:b/>
      <w:szCs w:val="20"/>
      <w:lang w:val="en-GB"/>
    </w:rPr>
  </w:style>
  <w:style w:type="paragraph" w:styleId="DocumentMap">
    <w:name w:val="Document Map"/>
    <w:basedOn w:val="Normal"/>
    <w:link w:val="DocumentMapChar"/>
    <w:semiHidden/>
    <w:rsid w:val="009E23E5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9E23E5"/>
    <w:rPr>
      <w:rFonts w:ascii="Tahoma" w:eastAsia="Times New Roman" w:hAnsi="Tahoma" w:cs="Times New Roman"/>
      <w:sz w:val="24"/>
      <w:szCs w:val="20"/>
      <w:shd w:val="clear" w:color="auto" w:fill="000080"/>
    </w:rPr>
  </w:style>
  <w:style w:type="paragraph" w:styleId="BodyTextIndent">
    <w:name w:val="Body Text Indent"/>
    <w:basedOn w:val="Normal"/>
    <w:link w:val="BodyTextIndentChar"/>
    <w:rsid w:val="009E23E5"/>
    <w:pPr>
      <w:ind w:left="709"/>
    </w:pPr>
    <w:rPr>
      <w:rFonts w:ascii="Times New Roman" w:hAnsi="Times New Roman"/>
      <w:b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9E23E5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9E23E5"/>
    <w:pPr>
      <w:ind w:left="720"/>
    </w:pPr>
    <w:rPr>
      <w:rFonts w:ascii="Times New Roman" w:hAnsi="Times New Roman"/>
      <w:b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9E23E5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BodyTextIndent3">
    <w:name w:val="Body Text Indent 3"/>
    <w:basedOn w:val="Normal"/>
    <w:link w:val="BodyTextIndent3Char"/>
    <w:rsid w:val="009E23E5"/>
    <w:pPr>
      <w:ind w:left="709" w:firstLine="11"/>
    </w:pPr>
    <w:rPr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9E23E5"/>
    <w:rPr>
      <w:rFonts w:ascii="Arial" w:eastAsia="Times New Roman" w:hAnsi="Arial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9E23E5"/>
    <w:pPr>
      <w:jc w:val="left"/>
    </w:pPr>
    <w:rPr>
      <w:rFonts w:ascii="Times New Roman" w:hAnsi="Times New Roman"/>
      <w:b/>
      <w:u w:val="single"/>
      <w:lang w:val="en-GB"/>
    </w:rPr>
  </w:style>
  <w:style w:type="character" w:customStyle="1" w:styleId="BodyText2Char">
    <w:name w:val="Body Text 2 Char"/>
    <w:basedOn w:val="DefaultParagraphFont"/>
    <w:link w:val="BodyText2"/>
    <w:rsid w:val="009E23E5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paragraph" w:styleId="BodyText3">
    <w:name w:val="Body Text 3"/>
    <w:basedOn w:val="Normal"/>
    <w:link w:val="BodyText3Char"/>
    <w:rsid w:val="009E23E5"/>
    <w:pPr>
      <w:jc w:val="center"/>
    </w:pPr>
    <w:rPr>
      <w:b/>
      <w:sz w:val="28"/>
      <w:u w:val="single"/>
      <w:lang w:val="en-GB"/>
    </w:rPr>
  </w:style>
  <w:style w:type="character" w:customStyle="1" w:styleId="BodyText3Char">
    <w:name w:val="Body Text 3 Char"/>
    <w:basedOn w:val="DefaultParagraphFont"/>
    <w:link w:val="BodyText3"/>
    <w:rsid w:val="009E23E5"/>
    <w:rPr>
      <w:rFonts w:ascii="Arial" w:eastAsia="Times New Roman" w:hAnsi="Arial" w:cs="Times New Roman"/>
      <w:b/>
      <w:sz w:val="28"/>
      <w:szCs w:val="20"/>
      <w:u w:val="single"/>
      <w:lang w:val="en-GB"/>
    </w:rPr>
  </w:style>
  <w:style w:type="paragraph" w:styleId="BlockText">
    <w:name w:val="Block Text"/>
    <w:basedOn w:val="Normal"/>
    <w:rsid w:val="009E23E5"/>
    <w:pPr>
      <w:widowControl w:val="0"/>
      <w:tabs>
        <w:tab w:val="left" w:pos="0"/>
        <w:tab w:val="left" w:pos="306"/>
        <w:tab w:val="left" w:pos="720"/>
      </w:tabs>
      <w:suppressAutoHyphens/>
    </w:pPr>
    <w:rPr>
      <w:rFonts w:ascii="Univers" w:hAnsi="Univers"/>
      <w:snapToGrid w:val="0"/>
      <w:spacing w:val="-2"/>
      <w:sz w:val="22"/>
      <w:lang w:val="en-GB"/>
    </w:rPr>
  </w:style>
  <w:style w:type="paragraph" w:customStyle="1" w:styleId="Question">
    <w:name w:val="Question"/>
    <w:rsid w:val="009E23E5"/>
    <w:pPr>
      <w:spacing w:before="40" w:after="40" w:line="240" w:lineRule="auto"/>
    </w:pPr>
    <w:rPr>
      <w:rFonts w:ascii="Benguiat Bk BT" w:eastAsia="Times New Roman" w:hAnsi="Benguiat Bk BT" w:cs="Times New Roman"/>
      <w:b/>
      <w:noProof/>
      <w:sz w:val="24"/>
      <w:szCs w:val="20"/>
      <w:lang w:val="en-GB"/>
    </w:rPr>
  </w:style>
  <w:style w:type="paragraph" w:styleId="FootnoteText">
    <w:name w:val="footnote text"/>
    <w:basedOn w:val="Normal"/>
    <w:link w:val="FootnoteTextChar"/>
    <w:semiHidden/>
    <w:rsid w:val="009E23E5"/>
    <w:pPr>
      <w:jc w:val="left"/>
    </w:pPr>
    <w:rPr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9E23E5"/>
    <w:rPr>
      <w:rFonts w:ascii="Arial" w:eastAsia="Times New Roman" w:hAnsi="Arial" w:cs="Times New Roman"/>
      <w:sz w:val="20"/>
      <w:szCs w:val="20"/>
      <w:lang w:val="en-US"/>
    </w:rPr>
  </w:style>
  <w:style w:type="paragraph" w:styleId="Subtitle">
    <w:name w:val="Subtitle"/>
    <w:basedOn w:val="Normal"/>
    <w:link w:val="SubtitleChar"/>
    <w:qFormat/>
    <w:rsid w:val="009E23E5"/>
    <w:pPr>
      <w:jc w:val="center"/>
    </w:pPr>
    <w:rPr>
      <w:b/>
      <w:sz w:val="28"/>
      <w:lang w:val="en-US"/>
    </w:rPr>
  </w:style>
  <w:style w:type="character" w:customStyle="1" w:styleId="SubtitleChar">
    <w:name w:val="Subtitle Char"/>
    <w:basedOn w:val="DefaultParagraphFont"/>
    <w:link w:val="Subtitle"/>
    <w:rsid w:val="009E23E5"/>
    <w:rPr>
      <w:rFonts w:ascii="Arial" w:eastAsia="Times New Roman" w:hAnsi="Arial" w:cs="Times New Roman"/>
      <w:b/>
      <w:sz w:val="28"/>
      <w:szCs w:val="20"/>
      <w:lang w:val="en-US"/>
    </w:rPr>
  </w:style>
  <w:style w:type="paragraph" w:styleId="ListNumber">
    <w:name w:val="List Number"/>
    <w:basedOn w:val="Normal"/>
    <w:rsid w:val="009E23E5"/>
    <w:pPr>
      <w:widowControl w:val="0"/>
      <w:numPr>
        <w:numId w:val="2"/>
      </w:numPr>
      <w:tabs>
        <w:tab w:val="clear" w:pos="360"/>
        <w:tab w:val="num" w:pos="454"/>
      </w:tabs>
      <w:autoSpaceDE w:val="0"/>
      <w:autoSpaceDN w:val="0"/>
      <w:ind w:left="454" w:hanging="454"/>
      <w:jc w:val="left"/>
    </w:pPr>
    <w:rPr>
      <w:sz w:val="22"/>
      <w:lang w:val="en-US"/>
    </w:rPr>
  </w:style>
  <w:style w:type="paragraph" w:styleId="List">
    <w:name w:val="List"/>
    <w:basedOn w:val="Normal"/>
    <w:rsid w:val="009E23E5"/>
    <w:pPr>
      <w:widowControl w:val="0"/>
      <w:numPr>
        <w:numId w:val="4"/>
      </w:numPr>
      <w:autoSpaceDE w:val="0"/>
      <w:autoSpaceDN w:val="0"/>
      <w:jc w:val="left"/>
    </w:pPr>
    <w:rPr>
      <w:sz w:val="22"/>
      <w:lang w:val="en-US"/>
    </w:rPr>
  </w:style>
  <w:style w:type="paragraph" w:styleId="ListBullet">
    <w:name w:val="List Bullet"/>
    <w:basedOn w:val="Normal"/>
    <w:autoRedefine/>
    <w:rsid w:val="009E23E5"/>
    <w:pPr>
      <w:widowControl w:val="0"/>
      <w:numPr>
        <w:numId w:val="3"/>
      </w:numPr>
      <w:tabs>
        <w:tab w:val="clear" w:pos="360"/>
        <w:tab w:val="num" w:pos="454"/>
      </w:tabs>
      <w:autoSpaceDE w:val="0"/>
      <w:autoSpaceDN w:val="0"/>
      <w:ind w:left="454" w:hanging="454"/>
      <w:jc w:val="left"/>
    </w:pPr>
    <w:rPr>
      <w:sz w:val="22"/>
      <w:lang w:val="en-US"/>
    </w:rPr>
  </w:style>
  <w:style w:type="paragraph" w:styleId="NormalWeb">
    <w:name w:val="Normal (Web)"/>
    <w:basedOn w:val="Normal"/>
    <w:uiPriority w:val="99"/>
    <w:rsid w:val="009E23E5"/>
    <w:pPr>
      <w:spacing w:before="100" w:after="100"/>
      <w:jc w:val="left"/>
    </w:pPr>
    <w:rPr>
      <w:rFonts w:ascii="Arial Unicode MS" w:eastAsia="Arial Unicode MS" w:hAnsi="Arial Unicode MS"/>
      <w:lang w:val="en-GB"/>
    </w:rPr>
  </w:style>
  <w:style w:type="character" w:styleId="FootnoteReference">
    <w:name w:val="footnote reference"/>
    <w:semiHidden/>
    <w:rsid w:val="009E23E5"/>
    <w:rPr>
      <w:vertAlign w:val="superscript"/>
    </w:rPr>
  </w:style>
  <w:style w:type="paragraph" w:customStyle="1" w:styleId="Style1">
    <w:name w:val="Style1"/>
    <w:basedOn w:val="Normal"/>
    <w:rsid w:val="009E23E5"/>
    <w:pPr>
      <w:tabs>
        <w:tab w:val="num" w:pos="720"/>
      </w:tabs>
      <w:ind w:left="720" w:hanging="504"/>
      <w:jc w:val="left"/>
    </w:pPr>
    <w:rPr>
      <w:rFonts w:ascii="Times New Roman" w:hAnsi="Times New Roman"/>
      <w:sz w:val="20"/>
      <w:lang w:val="en-US"/>
    </w:rPr>
  </w:style>
  <w:style w:type="paragraph" w:styleId="TOAHeading">
    <w:name w:val="toa heading"/>
    <w:basedOn w:val="Normal"/>
    <w:next w:val="Normal"/>
    <w:semiHidden/>
    <w:rsid w:val="009E23E5"/>
    <w:pPr>
      <w:widowControl w:val="0"/>
      <w:tabs>
        <w:tab w:val="right" w:pos="9360"/>
      </w:tabs>
      <w:suppressAutoHyphens/>
      <w:jc w:val="left"/>
    </w:pPr>
    <w:rPr>
      <w:snapToGrid w:val="0"/>
      <w:sz w:val="20"/>
      <w:lang w:val="en-US"/>
    </w:rPr>
  </w:style>
  <w:style w:type="paragraph" w:styleId="EndnoteText">
    <w:name w:val="endnote text"/>
    <w:basedOn w:val="Normal"/>
    <w:link w:val="EndnoteTextChar"/>
    <w:semiHidden/>
    <w:rsid w:val="009E23E5"/>
    <w:pPr>
      <w:widowControl w:val="0"/>
      <w:jc w:val="left"/>
    </w:pPr>
    <w:rPr>
      <w:snapToGrid w:val="0"/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9E23E5"/>
    <w:rPr>
      <w:rFonts w:ascii="Arial" w:eastAsia="Times New Roman" w:hAnsi="Arial" w:cs="Times New Roman"/>
      <w:snapToGrid w:val="0"/>
      <w:sz w:val="24"/>
      <w:szCs w:val="20"/>
      <w:lang w:val="en-US"/>
    </w:rPr>
  </w:style>
  <w:style w:type="character" w:styleId="Hyperlink">
    <w:name w:val="Hyperlink"/>
    <w:uiPriority w:val="99"/>
    <w:rsid w:val="009E23E5"/>
    <w:rPr>
      <w:color w:val="0000FF"/>
      <w:u w:val="single"/>
    </w:rPr>
  </w:style>
  <w:style w:type="character" w:styleId="FollowedHyperlink">
    <w:name w:val="FollowedHyperlink"/>
    <w:rsid w:val="009E23E5"/>
    <w:rPr>
      <w:color w:val="800080"/>
      <w:u w:val="single"/>
    </w:rPr>
  </w:style>
  <w:style w:type="character" w:styleId="EndnoteReference">
    <w:name w:val="endnote reference"/>
    <w:semiHidden/>
    <w:rsid w:val="009E23E5"/>
    <w:rPr>
      <w:vertAlign w:val="superscript"/>
    </w:rPr>
  </w:style>
  <w:style w:type="paragraph" w:customStyle="1" w:styleId="xl37">
    <w:name w:val="xl37"/>
    <w:basedOn w:val="Normal"/>
    <w:rsid w:val="009E23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9E23E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3E5"/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11ptregular">
    <w:name w:val="11 pt regular"/>
    <w:rsid w:val="009E23E5"/>
    <w:rPr>
      <w:rFonts w:ascii="Times New Roman" w:hAnsi="Times New Roman" w:cs="Times New Roman"/>
      <w:sz w:val="22"/>
      <w:szCs w:val="22"/>
    </w:rPr>
  </w:style>
  <w:style w:type="paragraph" w:customStyle="1" w:styleId="Headers12ptbold">
    <w:name w:val="Headers 12pt bold"/>
    <w:basedOn w:val="Normal"/>
    <w:rsid w:val="009E23E5"/>
    <w:pPr>
      <w:autoSpaceDE w:val="0"/>
      <w:autoSpaceDN w:val="0"/>
      <w:adjustRightInd w:val="0"/>
      <w:spacing w:before="120" w:after="120" w:line="288" w:lineRule="auto"/>
      <w:textAlignment w:val="center"/>
    </w:pPr>
    <w:rPr>
      <w:rFonts w:ascii="Times" w:eastAsia="Times" w:hAnsi="Times"/>
      <w:b/>
      <w:bCs/>
      <w:color w:val="000000"/>
      <w:szCs w:val="24"/>
      <w:lang w:val="en-GB"/>
    </w:rPr>
  </w:style>
  <w:style w:type="character" w:customStyle="1" w:styleId="BernardSlipper">
    <w:name w:val="Bernard Slipper"/>
    <w:semiHidden/>
    <w:rsid w:val="009E23E5"/>
    <w:rPr>
      <w:rFonts w:ascii="Arial" w:hAnsi="Arial" w:cs="Arial"/>
      <w:color w:val="auto"/>
      <w:sz w:val="20"/>
      <w:szCs w:val="20"/>
    </w:rPr>
  </w:style>
  <w:style w:type="character" w:customStyle="1" w:styleId="11ptitalic">
    <w:name w:val="11pt italic"/>
    <w:rsid w:val="009E23E5"/>
    <w:rPr>
      <w:rFonts w:ascii="Times New Roman" w:hAnsi="Times New Roman" w:cs="Times New Roman"/>
      <w:i/>
      <w:iCs/>
      <w:sz w:val="22"/>
      <w:szCs w:val="22"/>
    </w:rPr>
  </w:style>
  <w:style w:type="paragraph" w:customStyle="1" w:styleId="CONTENT3AHeading">
    <w:name w:val="CONTENT (3A) Heading"/>
    <w:basedOn w:val="Normal"/>
    <w:rsid w:val="009E23E5"/>
    <w:pPr>
      <w:tabs>
        <w:tab w:val="left" w:pos="283"/>
        <w:tab w:val="left" w:pos="567"/>
        <w:tab w:val="left" w:leader="dot" w:pos="9700"/>
      </w:tabs>
      <w:autoSpaceDE w:val="0"/>
      <w:autoSpaceDN w:val="0"/>
      <w:adjustRightInd w:val="0"/>
      <w:spacing w:before="120" w:after="80" w:line="288" w:lineRule="auto"/>
      <w:jc w:val="distribute"/>
      <w:textAlignment w:val="center"/>
    </w:pPr>
    <w:rPr>
      <w:rFonts w:ascii="Times" w:eastAsia="Times" w:hAnsi="Times"/>
      <w:color w:val="000000"/>
      <w:sz w:val="22"/>
      <w:szCs w:val="22"/>
      <w:lang w:val="en-GB"/>
    </w:rPr>
  </w:style>
  <w:style w:type="character" w:customStyle="1" w:styleId="txt">
    <w:name w:val="txt"/>
    <w:rsid w:val="009E23E5"/>
  </w:style>
  <w:style w:type="character" w:styleId="Strong">
    <w:name w:val="Strong"/>
    <w:uiPriority w:val="22"/>
    <w:qFormat/>
    <w:rsid w:val="009E23E5"/>
    <w:rPr>
      <w:b/>
      <w:bCs/>
    </w:rPr>
  </w:style>
  <w:style w:type="character" w:customStyle="1" w:styleId="databold">
    <w:name w:val="data_bold"/>
    <w:rsid w:val="009E23E5"/>
  </w:style>
  <w:style w:type="paragraph" w:styleId="PlainText">
    <w:name w:val="Plain Text"/>
    <w:basedOn w:val="Normal"/>
    <w:link w:val="PlainTextChar"/>
    <w:uiPriority w:val="99"/>
    <w:rsid w:val="009E23E5"/>
    <w:pPr>
      <w:widowControl w:val="0"/>
      <w:jc w:val="left"/>
    </w:pPr>
    <w:rPr>
      <w:rFonts w:ascii="Courier New" w:hAnsi="Courier New"/>
      <w:sz w:val="20"/>
      <w:lang w:val="en-US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9E23E5"/>
    <w:rPr>
      <w:rFonts w:ascii="Courier New" w:eastAsia="Times New Roman" w:hAnsi="Courier New" w:cs="Times New Roman"/>
      <w:sz w:val="20"/>
      <w:szCs w:val="20"/>
      <w:lang w:val="en-US" w:eastAsia="x-none"/>
    </w:rPr>
  </w:style>
  <w:style w:type="character" w:styleId="CommentReference">
    <w:name w:val="annotation reference"/>
    <w:rsid w:val="009E23E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23E5"/>
    <w:rPr>
      <w:sz w:val="20"/>
      <w:lang w:val="x-none"/>
    </w:rPr>
  </w:style>
  <w:style w:type="character" w:customStyle="1" w:styleId="CommentTextChar">
    <w:name w:val="Comment Text Char"/>
    <w:basedOn w:val="DefaultParagraphFont"/>
    <w:link w:val="CommentText"/>
    <w:rsid w:val="009E23E5"/>
    <w:rPr>
      <w:rFonts w:ascii="Arial" w:eastAsia="Times New Roman" w:hAnsi="Arial" w:cs="Times New Roman"/>
      <w:sz w:val="20"/>
      <w:szCs w:val="20"/>
      <w:lang w:val="x-none"/>
    </w:rPr>
  </w:style>
  <w:style w:type="paragraph" w:styleId="CommentSubject">
    <w:name w:val="annotation subject"/>
    <w:basedOn w:val="CommentText"/>
    <w:next w:val="CommentText"/>
    <w:link w:val="CommentSubjectChar"/>
    <w:rsid w:val="009E2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E23E5"/>
    <w:rPr>
      <w:rFonts w:ascii="Arial" w:eastAsia="Times New Roman" w:hAnsi="Arial" w:cs="Times New Roman"/>
      <w:b/>
      <w:bCs/>
      <w:sz w:val="20"/>
      <w:szCs w:val="20"/>
      <w:lang w:val="x-none"/>
    </w:rPr>
  </w:style>
  <w:style w:type="paragraph" w:customStyle="1" w:styleId="Style2">
    <w:name w:val="Style2"/>
    <w:basedOn w:val="Normal"/>
    <w:qFormat/>
    <w:rsid w:val="009E23E5"/>
    <w:pPr>
      <w:spacing w:after="240" w:line="276" w:lineRule="auto"/>
      <w:ind w:left="280" w:hanging="284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2067</Words>
  <Characters>11784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 Eguzozie</dc:creator>
  <cp:keywords/>
  <dc:description/>
  <cp:lastModifiedBy>Kennedy Eguzozie</cp:lastModifiedBy>
  <cp:revision>3</cp:revision>
  <dcterms:created xsi:type="dcterms:W3CDTF">2018-04-18T10:30:00Z</dcterms:created>
  <dcterms:modified xsi:type="dcterms:W3CDTF">2018-04-18T14:06:00Z</dcterms:modified>
</cp:coreProperties>
</file>